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CF" w:rsidRPr="00A30E4B" w:rsidRDefault="00861CCF" w:rsidP="00861CCF">
      <w:pPr>
        <w:tabs>
          <w:tab w:val="left" w:pos="1342"/>
        </w:tabs>
        <w:spacing w:after="0" w:line="240" w:lineRule="auto"/>
        <w:ind w:firstLine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696F9F" w:rsidRDefault="00861CC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</w:t>
      </w:r>
      <w:r w:rsidR="00696F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ТУ </w:t>
      </w: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ДСА України</w:t>
      </w:r>
    </w:p>
    <w:p w:rsidR="00861CCF" w:rsidRPr="00A30E4B" w:rsidRDefault="00696F9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Львівській області</w:t>
      </w:r>
      <w:r w:rsidR="00861CCF"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61CCF" w:rsidRPr="00A30E4B" w:rsidRDefault="00E62A4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 </w:t>
      </w:r>
      <w:r w:rsidR="003C5471">
        <w:rPr>
          <w:rFonts w:ascii="Times New Roman" w:eastAsia="Times New Roman" w:hAnsi="Times New Roman"/>
          <w:lang w:val="uk-UA" w:eastAsia="ru-RU"/>
        </w:rPr>
        <w:t>2</w:t>
      </w:r>
      <w:r w:rsidR="00674BDC">
        <w:rPr>
          <w:rFonts w:ascii="Times New Roman" w:eastAsia="Times New Roman" w:hAnsi="Times New Roman"/>
          <w:lang w:val="uk-UA" w:eastAsia="ru-RU"/>
        </w:rPr>
        <w:t>2</w:t>
      </w:r>
      <w:r w:rsidR="001E082E">
        <w:rPr>
          <w:rFonts w:ascii="Times New Roman" w:eastAsia="Times New Roman" w:hAnsi="Times New Roman"/>
          <w:lang w:val="uk-UA" w:eastAsia="ru-RU"/>
        </w:rPr>
        <w:t>.</w:t>
      </w:r>
      <w:r w:rsidR="000F0678">
        <w:rPr>
          <w:rFonts w:ascii="Times New Roman" w:eastAsia="Times New Roman" w:hAnsi="Times New Roman"/>
          <w:lang w:val="uk-UA" w:eastAsia="ru-RU"/>
        </w:rPr>
        <w:t>01.2021</w:t>
      </w:r>
      <w:r>
        <w:rPr>
          <w:rFonts w:ascii="Times New Roman" w:eastAsia="Times New Roman" w:hAnsi="Times New Roman"/>
          <w:lang w:val="uk-UA" w:eastAsia="ru-RU"/>
        </w:rPr>
        <w:t xml:space="preserve"> № </w:t>
      </w:r>
      <w:r w:rsidR="001828E2">
        <w:rPr>
          <w:rFonts w:ascii="Times New Roman" w:eastAsia="Times New Roman" w:hAnsi="Times New Roman"/>
          <w:lang w:val="uk-UA" w:eastAsia="ru-RU"/>
        </w:rPr>
        <w:t>7</w:t>
      </w:r>
      <w:r w:rsidR="00CD36AE" w:rsidRPr="00CD36AE">
        <w:rPr>
          <w:rFonts w:ascii="Times New Roman" w:eastAsia="Times New Roman" w:hAnsi="Times New Roman"/>
          <w:lang w:eastAsia="ru-RU"/>
        </w:rPr>
        <w:t>/</w:t>
      </w:r>
      <w:r w:rsidR="0019569A">
        <w:rPr>
          <w:rFonts w:ascii="Times New Roman" w:eastAsia="Times New Roman" w:hAnsi="Times New Roman"/>
          <w:lang w:val="uk-UA" w:eastAsia="ru-RU"/>
        </w:rPr>
        <w:t>К</w:t>
      </w:r>
    </w:p>
    <w:p w:rsidR="00553A33" w:rsidRPr="00553A33" w:rsidRDefault="00553A33" w:rsidP="0071419E">
      <w:pPr>
        <w:tabs>
          <w:tab w:val="left" w:pos="1342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ОГОЛОШЕННЯ</w:t>
      </w:r>
    </w:p>
    <w:p w:rsidR="00861CCF" w:rsidRPr="00553A33" w:rsidRDefault="00553A33" w:rsidP="000F231E">
      <w:pPr>
        <w:tabs>
          <w:tab w:val="left" w:pos="1342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добір на період дії карантину</w:t>
      </w:r>
      <w:r w:rsidR="00861CCF" w:rsidRPr="0055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3136"/>
        <w:gridCol w:w="10590"/>
      </w:tblGrid>
      <w:tr w:rsidR="00861CCF" w:rsidRPr="00B43BF7" w:rsidTr="00AE3B5B">
        <w:trPr>
          <w:trHeight w:val="835"/>
        </w:trPr>
        <w:tc>
          <w:tcPr>
            <w:tcW w:w="4106" w:type="dxa"/>
            <w:gridSpan w:val="2"/>
            <w:vAlign w:val="center"/>
          </w:tcPr>
          <w:p w:rsidR="00861CCF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10915" w:type="dxa"/>
            <w:vAlign w:val="center"/>
          </w:tcPr>
          <w:p w:rsidR="00861CCF" w:rsidRPr="004240C0" w:rsidRDefault="00696F9F" w:rsidP="008A4B93">
            <w:pPr>
              <w:tabs>
                <w:tab w:val="left" w:pos="1342"/>
              </w:tabs>
              <w:spacing w:after="0" w:line="240" w:lineRule="auto"/>
              <w:ind w:left="131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 xml:space="preserve">керівник апарату </w:t>
            </w:r>
            <w:proofErr w:type="spellStart"/>
            <w:r w:rsidR="008A4B93">
              <w:rPr>
                <w:rFonts w:ascii="Times New Roman" w:hAnsi="Times New Roman"/>
                <w:lang w:val="uk-UA"/>
              </w:rPr>
              <w:t>Стрийського</w:t>
            </w:r>
            <w:proofErr w:type="spellEnd"/>
            <w:r w:rsidR="001A4B0F">
              <w:rPr>
                <w:rFonts w:ascii="Times New Roman" w:hAnsi="Times New Roman"/>
                <w:lang w:val="uk-UA"/>
              </w:rPr>
              <w:t xml:space="preserve"> </w:t>
            </w:r>
            <w:r w:rsidR="00B17EED">
              <w:rPr>
                <w:rFonts w:ascii="Times New Roman" w:hAnsi="Times New Roman"/>
                <w:lang w:val="uk-UA"/>
              </w:rPr>
              <w:t>міськ</w:t>
            </w:r>
            <w:bookmarkStart w:id="0" w:name="_GoBack"/>
            <w:bookmarkEnd w:id="0"/>
            <w:r w:rsidRPr="004240C0">
              <w:rPr>
                <w:rFonts w:ascii="Times New Roman" w:hAnsi="Times New Roman"/>
                <w:lang w:val="uk-UA"/>
              </w:rPr>
              <w:t xml:space="preserve">районного суду </w:t>
            </w:r>
            <w:r w:rsidR="008A4B93">
              <w:rPr>
                <w:rFonts w:ascii="Times New Roman" w:hAnsi="Times New Roman"/>
                <w:lang w:val="uk-UA"/>
              </w:rPr>
              <w:t>Львівської області</w:t>
            </w:r>
            <w:r w:rsidR="00553A33" w:rsidRPr="004240C0">
              <w:rPr>
                <w:rFonts w:ascii="Times New Roman" w:hAnsi="Times New Roman"/>
                <w:lang w:val="uk-UA"/>
              </w:rPr>
              <w:t>, посада державної служби категорії "Б"</w:t>
            </w:r>
          </w:p>
        </w:tc>
      </w:tr>
      <w:tr w:rsidR="00553A33" w:rsidRPr="00926209" w:rsidTr="00AE3B5B">
        <w:trPr>
          <w:trHeight w:val="970"/>
        </w:trPr>
        <w:tc>
          <w:tcPr>
            <w:tcW w:w="4106" w:type="dxa"/>
            <w:gridSpan w:val="2"/>
            <w:vAlign w:val="center"/>
          </w:tcPr>
          <w:p w:rsidR="00553A33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Посадові обов’язки</w:t>
            </w:r>
          </w:p>
        </w:tc>
        <w:tc>
          <w:tcPr>
            <w:tcW w:w="10915" w:type="dxa"/>
          </w:tcPr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  <w:spacing w:val="-10"/>
                <w:lang w:val="uk-UA"/>
              </w:rPr>
            </w:pPr>
            <w:r w:rsidRPr="00DE1828">
              <w:rPr>
                <w:rFonts w:ascii="Times New Roman" w:hAnsi="Times New Roman"/>
                <w:spacing w:val="-1"/>
                <w:lang w:val="uk-UA"/>
              </w:rPr>
              <w:t xml:space="preserve">Здійснює належне організаційне забезпечення суду, суддів та судового </w:t>
            </w:r>
            <w:r w:rsidRPr="00DE1828">
              <w:rPr>
                <w:rFonts w:ascii="Times New Roman" w:hAnsi="Times New Roman"/>
                <w:spacing w:val="-3"/>
                <w:lang w:val="uk-UA"/>
              </w:rPr>
              <w:t xml:space="preserve">процесу, забезпечує організованість та злагодженість у роботі </w:t>
            </w:r>
            <w:r w:rsidRPr="00DE1828">
              <w:rPr>
                <w:rFonts w:ascii="Times New Roman" w:hAnsi="Times New Roman"/>
                <w:lang w:val="uk-UA"/>
              </w:rPr>
              <w:t>працівників апарату суду, їх взаємодію у виконанні завдань, покладених на апарат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  <w:spacing w:val="-10"/>
                <w:lang w:val="uk-UA"/>
              </w:rPr>
            </w:pPr>
            <w:r w:rsidRPr="00DE1828">
              <w:rPr>
                <w:rFonts w:ascii="Times New Roman" w:hAnsi="Times New Roman"/>
                <w:lang w:val="uk-UA"/>
              </w:rPr>
              <w:t xml:space="preserve">Взаємодіє з територіальним управлінням Державної судової </w:t>
            </w:r>
            <w:r w:rsidRPr="00DE1828">
              <w:rPr>
                <w:rFonts w:ascii="Times New Roman" w:hAnsi="Times New Roman"/>
                <w:spacing w:val="-1"/>
                <w:lang w:val="uk-UA"/>
              </w:rPr>
              <w:t xml:space="preserve">адміністрації у Львівській області, правоохоронними та іншими державними </w:t>
            </w:r>
            <w:r w:rsidRPr="00DE1828">
              <w:rPr>
                <w:rFonts w:ascii="Times New Roman" w:hAnsi="Times New Roman"/>
                <w:lang w:val="uk-UA"/>
              </w:rPr>
              <w:t xml:space="preserve">органами, органами місцевого самоврядування, </w:t>
            </w:r>
            <w:r w:rsidRPr="00DE1828">
              <w:rPr>
                <w:rFonts w:ascii="Times New Roman" w:hAnsi="Times New Roman"/>
                <w:spacing w:val="-1"/>
                <w:lang w:val="uk-UA"/>
              </w:rPr>
              <w:t xml:space="preserve">іншими </w:t>
            </w:r>
            <w:r w:rsidRPr="00DE1828">
              <w:rPr>
                <w:rFonts w:ascii="Times New Roman" w:hAnsi="Times New Roman"/>
                <w:lang w:val="uk-UA"/>
              </w:rPr>
              <w:t>установами й організаціями, засобами масової інформації з питань забезпечення діяльності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Організовує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ведення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діловодства</w:t>
            </w:r>
            <w:proofErr w:type="spellEnd"/>
            <w:r w:rsidRPr="00DE1828">
              <w:rPr>
                <w:rFonts w:ascii="Times New Roman" w:hAnsi="Times New Roman"/>
              </w:rPr>
              <w:t xml:space="preserve"> в </w:t>
            </w:r>
            <w:proofErr w:type="spellStart"/>
            <w:r w:rsidRPr="00DE1828">
              <w:rPr>
                <w:rFonts w:ascii="Times New Roman" w:hAnsi="Times New Roman"/>
              </w:rPr>
              <w:t>суді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відповідно</w:t>
            </w:r>
            <w:proofErr w:type="spellEnd"/>
            <w:r w:rsidRPr="00DE1828">
              <w:rPr>
                <w:rFonts w:ascii="Times New Roman" w:hAnsi="Times New Roman"/>
              </w:rPr>
              <w:t xml:space="preserve"> до </w:t>
            </w:r>
            <w:proofErr w:type="spellStart"/>
            <w:r w:rsidRPr="00DE1828">
              <w:rPr>
                <w:rFonts w:ascii="Times New Roman" w:hAnsi="Times New Roman"/>
              </w:rPr>
              <w:t>Інструкції</w:t>
            </w:r>
            <w:proofErr w:type="spellEnd"/>
            <w:r w:rsidRPr="00DE1828">
              <w:rPr>
                <w:rFonts w:ascii="Times New Roman" w:hAnsi="Times New Roman"/>
              </w:rPr>
              <w:t xml:space="preserve"> з</w:t>
            </w:r>
            <w:r w:rsidRPr="00DE1828">
              <w:rPr>
                <w:rFonts w:ascii="Times New Roman" w:hAnsi="Times New Roman"/>
              </w:rPr>
              <w:br/>
            </w:r>
            <w:proofErr w:type="spellStart"/>
            <w:r w:rsidRPr="00DE1828">
              <w:rPr>
                <w:rFonts w:ascii="Times New Roman" w:hAnsi="Times New Roman"/>
              </w:rPr>
              <w:t>діловодства</w:t>
            </w:r>
            <w:proofErr w:type="spellEnd"/>
            <w:r w:rsidRPr="00DE1828">
              <w:rPr>
                <w:rFonts w:ascii="Times New Roman" w:hAnsi="Times New Roman"/>
              </w:rPr>
              <w:t xml:space="preserve"> в </w:t>
            </w:r>
            <w:proofErr w:type="spellStart"/>
            <w:r w:rsidRPr="00DE1828">
              <w:rPr>
                <w:rFonts w:ascii="Times New Roman" w:hAnsi="Times New Roman"/>
              </w:rPr>
              <w:t>місцевому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загальному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суді.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Здійснює</w:t>
            </w:r>
            <w:proofErr w:type="spellEnd"/>
            <w:r w:rsidRPr="00DE1828">
              <w:rPr>
                <w:rFonts w:ascii="Times New Roman" w:hAnsi="Times New Roman"/>
              </w:rPr>
              <w:t xml:space="preserve"> контроль за </w:t>
            </w:r>
            <w:proofErr w:type="spellStart"/>
            <w:r w:rsidRPr="00DE1828">
              <w:rPr>
                <w:rFonts w:ascii="Times New Roman" w:hAnsi="Times New Roman"/>
              </w:rPr>
              <w:t>функціонуванням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автоматизованої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системи</w:t>
            </w:r>
            <w:proofErr w:type="spellEnd"/>
            <w:r w:rsidRPr="00DE1828">
              <w:rPr>
                <w:rFonts w:ascii="Times New Roman" w:hAnsi="Times New Roman"/>
              </w:rPr>
              <w:br/>
            </w:r>
            <w:proofErr w:type="spellStart"/>
            <w:r w:rsidRPr="00DE1828">
              <w:rPr>
                <w:rFonts w:ascii="Times New Roman" w:hAnsi="Times New Roman"/>
              </w:rPr>
              <w:t>документообігу</w:t>
            </w:r>
            <w:proofErr w:type="spellEnd"/>
            <w:r w:rsidRPr="00DE1828">
              <w:rPr>
                <w:rFonts w:ascii="Times New Roman" w:hAnsi="Times New Roman"/>
              </w:rPr>
              <w:t>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Складає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плани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роботи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суду та </w:t>
            </w:r>
            <w:proofErr w:type="spellStart"/>
            <w:r w:rsidRPr="00DE1828">
              <w:rPr>
                <w:rFonts w:ascii="Times New Roman" w:hAnsi="Times New Roman"/>
              </w:rPr>
              <w:t>контролює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їх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виконання</w:t>
            </w:r>
            <w:proofErr w:type="spellEnd"/>
            <w:r w:rsidRPr="00DE1828">
              <w:rPr>
                <w:rFonts w:ascii="Times New Roman" w:hAnsi="Times New Roman"/>
              </w:rPr>
              <w:t>.</w:t>
            </w:r>
            <w:r w:rsidR="00DE1828"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Здійснює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організаційні</w:t>
            </w:r>
            <w:proofErr w:type="spellEnd"/>
            <w:r w:rsidRPr="00DE1828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DE1828">
              <w:rPr>
                <w:rFonts w:ascii="Times New Roman" w:hAnsi="Times New Roman"/>
              </w:rPr>
              <w:t>щодо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підготовки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оперативних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нарад</w:t>
            </w:r>
            <w:proofErr w:type="spellEnd"/>
            <w:r w:rsidRPr="00DE1828">
              <w:rPr>
                <w:rFonts w:ascii="Times New Roman" w:hAnsi="Times New Roman"/>
              </w:rPr>
              <w:t xml:space="preserve">, проводить </w:t>
            </w:r>
            <w:proofErr w:type="spellStart"/>
            <w:r w:rsidRPr="00DE1828">
              <w:rPr>
                <w:rFonts w:ascii="Times New Roman" w:hAnsi="Times New Roman"/>
              </w:rPr>
              <w:t>оперативні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наради</w:t>
            </w:r>
            <w:proofErr w:type="spellEnd"/>
            <w:r w:rsidRPr="00DE1828">
              <w:rPr>
                <w:rFonts w:ascii="Times New Roman" w:hAnsi="Times New Roman"/>
              </w:rPr>
              <w:t>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  <w:spacing w:val="-10"/>
              </w:rPr>
            </w:pPr>
            <w:proofErr w:type="spellStart"/>
            <w:r w:rsidRPr="00DE1828">
              <w:rPr>
                <w:rFonts w:ascii="Times New Roman" w:hAnsi="Times New Roman"/>
              </w:rPr>
              <w:t>Організовує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спільну</w:t>
            </w:r>
            <w:proofErr w:type="spellEnd"/>
            <w:r w:rsidRPr="00DE1828">
              <w:rPr>
                <w:rFonts w:ascii="Times New Roman" w:hAnsi="Times New Roman"/>
              </w:rPr>
              <w:t xml:space="preserve"> роботу </w:t>
            </w:r>
            <w:proofErr w:type="spellStart"/>
            <w:r w:rsidRPr="00DE1828">
              <w:rPr>
                <w:rFonts w:ascii="Times New Roman" w:hAnsi="Times New Roman"/>
              </w:rPr>
              <w:t>працівників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апарату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суду в </w:t>
            </w:r>
            <w:proofErr w:type="spellStart"/>
            <w:r w:rsidRPr="00DE1828">
              <w:rPr>
                <w:rFonts w:ascii="Times New Roman" w:hAnsi="Times New Roman"/>
              </w:rPr>
              <w:t>ході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підготовки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необхідних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матеріалів</w:t>
            </w:r>
            <w:proofErr w:type="spellEnd"/>
            <w:r w:rsidRPr="00DE1828">
              <w:rPr>
                <w:rFonts w:ascii="Times New Roman" w:hAnsi="Times New Roman"/>
              </w:rPr>
              <w:t xml:space="preserve"> у </w:t>
            </w:r>
            <w:proofErr w:type="spellStart"/>
            <w:r w:rsidRPr="00DE1828">
              <w:rPr>
                <w:rFonts w:ascii="Times New Roman" w:hAnsi="Times New Roman"/>
              </w:rPr>
              <w:t>разі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віднесення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питань</w:t>
            </w:r>
            <w:proofErr w:type="spellEnd"/>
            <w:r w:rsidRPr="00DE1828">
              <w:rPr>
                <w:rFonts w:ascii="Times New Roman" w:hAnsi="Times New Roman"/>
              </w:rPr>
              <w:t xml:space="preserve"> до </w:t>
            </w:r>
            <w:proofErr w:type="spellStart"/>
            <w:r w:rsidRPr="00DE1828">
              <w:rPr>
                <w:rFonts w:ascii="Times New Roman" w:hAnsi="Times New Roman"/>
              </w:rPr>
              <w:t>компетенції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декількох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підрозділів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працівників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апарату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 xml:space="preserve">За </w:t>
            </w:r>
            <w:proofErr w:type="spellStart"/>
            <w:r w:rsidRPr="00DE1828">
              <w:rPr>
                <w:rFonts w:ascii="Times New Roman" w:hAnsi="Times New Roman"/>
              </w:rPr>
              <w:t>погодженням</w:t>
            </w:r>
            <w:proofErr w:type="spellEnd"/>
            <w:r w:rsidRPr="00DE1828">
              <w:rPr>
                <w:rFonts w:ascii="Times New Roman" w:hAnsi="Times New Roman"/>
              </w:rPr>
              <w:t xml:space="preserve"> з головою суду </w:t>
            </w:r>
            <w:proofErr w:type="spellStart"/>
            <w:r w:rsidRPr="00DE1828">
              <w:rPr>
                <w:rFonts w:ascii="Times New Roman" w:hAnsi="Times New Roman"/>
              </w:rPr>
              <w:t>розробляє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штатний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розпис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визначає</w:t>
            </w:r>
            <w:proofErr w:type="spellEnd"/>
            <w:r w:rsidRPr="00DE1828">
              <w:rPr>
                <w:rFonts w:ascii="Times New Roman" w:hAnsi="Times New Roman"/>
              </w:rPr>
              <w:br/>
            </w:r>
            <w:proofErr w:type="spellStart"/>
            <w:r w:rsidRPr="00DE1828">
              <w:rPr>
                <w:rFonts w:ascii="Times New Roman" w:hAnsi="Times New Roman"/>
              </w:rPr>
              <w:t>штатну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чисельність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структуру </w:t>
            </w:r>
            <w:proofErr w:type="spellStart"/>
            <w:r w:rsidRPr="00DE1828">
              <w:rPr>
                <w:rFonts w:ascii="Times New Roman" w:hAnsi="Times New Roman"/>
              </w:rPr>
              <w:t>підпорядкованого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йому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апарату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gramStart"/>
            <w:r w:rsidRPr="00DE1828">
              <w:rPr>
                <w:rFonts w:ascii="Times New Roman" w:hAnsi="Times New Roman"/>
              </w:rPr>
              <w:t>суду,</w:t>
            </w:r>
            <w:r w:rsidRPr="00DE1828">
              <w:rPr>
                <w:rFonts w:ascii="Times New Roman" w:hAnsi="Times New Roman"/>
              </w:rPr>
              <w:br/>
            </w:r>
            <w:proofErr w:type="spellStart"/>
            <w:r w:rsidRPr="00DE1828">
              <w:rPr>
                <w:rFonts w:ascii="Times New Roman" w:hAnsi="Times New Roman"/>
                <w:spacing w:val="-1"/>
              </w:rPr>
              <w:t>направляє</w:t>
            </w:r>
            <w:proofErr w:type="spellEnd"/>
            <w:proofErr w:type="gramEnd"/>
            <w:r w:rsidRPr="00DE1828">
              <w:rPr>
                <w:rFonts w:ascii="Times New Roman" w:hAnsi="Times New Roman"/>
                <w:spacing w:val="-1"/>
              </w:rPr>
              <w:t xml:space="preserve"> на </w:t>
            </w:r>
            <w:proofErr w:type="spellStart"/>
            <w:r w:rsidRPr="00DE1828">
              <w:rPr>
                <w:rFonts w:ascii="Times New Roman" w:hAnsi="Times New Roman"/>
                <w:spacing w:val="-1"/>
              </w:rPr>
              <w:t>затвердження</w:t>
            </w:r>
            <w:proofErr w:type="spellEnd"/>
            <w:r w:rsidRPr="00DE1828">
              <w:rPr>
                <w:rFonts w:ascii="Times New Roman" w:hAnsi="Times New Roman"/>
                <w:spacing w:val="-1"/>
              </w:rPr>
              <w:t xml:space="preserve"> до </w:t>
            </w:r>
            <w:proofErr w:type="spellStart"/>
            <w:r w:rsidRPr="00DE1828">
              <w:rPr>
                <w:rFonts w:ascii="Times New Roman" w:hAnsi="Times New Roman"/>
                <w:spacing w:val="-1"/>
              </w:rPr>
              <w:t>територіального</w:t>
            </w:r>
            <w:proofErr w:type="spellEnd"/>
            <w:r w:rsidRPr="00DE182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  <w:spacing w:val="-1"/>
              </w:rPr>
              <w:t>управління</w:t>
            </w:r>
            <w:proofErr w:type="spellEnd"/>
            <w:r w:rsidRPr="00DE1828">
              <w:rPr>
                <w:rFonts w:ascii="Times New Roman" w:hAnsi="Times New Roman"/>
                <w:spacing w:val="-1"/>
              </w:rPr>
              <w:t>.</w:t>
            </w:r>
          </w:p>
          <w:p w:rsidR="00926209" w:rsidRPr="00DE1828" w:rsidRDefault="00870316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lang w:val="uk-UA"/>
              </w:rPr>
              <w:t>Р</w:t>
            </w:r>
            <w:proofErr w:type="spellStart"/>
            <w:r w:rsidR="00926209" w:rsidRPr="00DE1828">
              <w:rPr>
                <w:rFonts w:ascii="Times New Roman" w:hAnsi="Times New Roman"/>
                <w:spacing w:val="-1"/>
              </w:rPr>
              <w:t>озробляє</w:t>
            </w:r>
            <w:proofErr w:type="spellEnd"/>
            <w:r w:rsidR="00926209" w:rsidRPr="00DE1828">
              <w:rPr>
                <w:rFonts w:ascii="Times New Roman" w:hAnsi="Times New Roman"/>
                <w:spacing w:val="-1"/>
              </w:rPr>
              <w:t xml:space="preserve"> та </w:t>
            </w:r>
            <w:proofErr w:type="spellStart"/>
            <w:r w:rsidR="00926209" w:rsidRPr="00DE1828">
              <w:rPr>
                <w:rFonts w:ascii="Times New Roman" w:hAnsi="Times New Roman"/>
                <w:spacing w:val="-1"/>
              </w:rPr>
              <w:t>затверджує</w:t>
            </w:r>
            <w:proofErr w:type="spellEnd"/>
            <w:r w:rsidR="00926209" w:rsidRPr="00DE182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926209" w:rsidRPr="00DE1828">
              <w:rPr>
                <w:rFonts w:ascii="Times New Roman" w:hAnsi="Times New Roman"/>
                <w:spacing w:val="-1"/>
              </w:rPr>
              <w:t>посадові</w:t>
            </w:r>
            <w:proofErr w:type="spellEnd"/>
            <w:r w:rsidR="00926209" w:rsidRPr="00DE182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926209" w:rsidRPr="00DE1828">
              <w:rPr>
                <w:rFonts w:ascii="Times New Roman" w:hAnsi="Times New Roman"/>
                <w:spacing w:val="-1"/>
              </w:rPr>
              <w:t>інструкції</w:t>
            </w:r>
            <w:proofErr w:type="spellEnd"/>
            <w:r w:rsidR="00926209" w:rsidRPr="00DE1828">
              <w:rPr>
                <w:rFonts w:ascii="Times New Roman" w:hAnsi="Times New Roman"/>
                <w:spacing w:val="-1"/>
              </w:rPr>
              <w:t xml:space="preserve"> заступника </w:t>
            </w:r>
            <w:proofErr w:type="spellStart"/>
            <w:r w:rsidR="00926209" w:rsidRPr="00DE1828">
              <w:rPr>
                <w:rFonts w:ascii="Times New Roman" w:hAnsi="Times New Roman"/>
                <w:spacing w:val="-1"/>
              </w:rPr>
              <w:t>керівника</w:t>
            </w:r>
            <w:proofErr w:type="spellEnd"/>
            <w:r w:rsidR="00926209" w:rsidRPr="00DE1828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926209" w:rsidRPr="00DE1828">
              <w:rPr>
                <w:rFonts w:ascii="Times New Roman" w:hAnsi="Times New Roman"/>
                <w:spacing w:val="-1"/>
              </w:rPr>
              <w:t>апарату</w:t>
            </w:r>
            <w:proofErr w:type="spellEnd"/>
            <w:r w:rsidR="00926209" w:rsidRPr="00DE1828">
              <w:rPr>
                <w:rFonts w:ascii="Times New Roman" w:hAnsi="Times New Roman"/>
                <w:spacing w:val="-1"/>
              </w:rPr>
              <w:t xml:space="preserve"> та</w:t>
            </w:r>
            <w:r w:rsidR="00926209" w:rsidRPr="00DE1828">
              <w:rPr>
                <w:rFonts w:ascii="Times New Roman" w:hAnsi="Times New Roman"/>
                <w:spacing w:val="-1"/>
              </w:rPr>
              <w:br/>
            </w:r>
            <w:proofErr w:type="spellStart"/>
            <w:r w:rsidR="00926209" w:rsidRPr="00DE1828">
              <w:rPr>
                <w:rFonts w:ascii="Times New Roman" w:hAnsi="Times New Roman"/>
              </w:rPr>
              <w:t>працівників</w:t>
            </w:r>
            <w:proofErr w:type="spellEnd"/>
            <w:r w:rsidR="00926209"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="00926209" w:rsidRPr="00DE1828">
              <w:rPr>
                <w:rFonts w:ascii="Times New Roman" w:hAnsi="Times New Roman"/>
              </w:rPr>
              <w:t>апарату</w:t>
            </w:r>
            <w:proofErr w:type="spellEnd"/>
            <w:r w:rsidR="00926209" w:rsidRPr="00DE1828">
              <w:rPr>
                <w:rFonts w:ascii="Times New Roman" w:hAnsi="Times New Roman"/>
              </w:rPr>
              <w:t xml:space="preserve">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  <w:spacing w:val="-9"/>
              </w:rPr>
            </w:pPr>
            <w:r w:rsidRPr="00DE1828">
              <w:rPr>
                <w:rFonts w:ascii="Times New Roman" w:hAnsi="Times New Roman"/>
                <w:spacing w:val="-2"/>
              </w:rPr>
              <w:t xml:space="preserve">За </w:t>
            </w:r>
            <w:proofErr w:type="spellStart"/>
            <w:r w:rsidRPr="00DE1828">
              <w:rPr>
                <w:rFonts w:ascii="Times New Roman" w:hAnsi="Times New Roman"/>
                <w:spacing w:val="-2"/>
              </w:rPr>
              <w:t>погодженням</w:t>
            </w:r>
            <w:proofErr w:type="spellEnd"/>
            <w:r w:rsidRPr="00DE1828">
              <w:rPr>
                <w:rFonts w:ascii="Times New Roman" w:hAnsi="Times New Roman"/>
                <w:spacing w:val="-2"/>
              </w:rPr>
              <w:t xml:space="preserve"> з головою суду вносить </w:t>
            </w:r>
            <w:proofErr w:type="spellStart"/>
            <w:r w:rsidRPr="00DE1828">
              <w:rPr>
                <w:rFonts w:ascii="Times New Roman" w:hAnsi="Times New Roman"/>
                <w:spacing w:val="-2"/>
              </w:rPr>
              <w:t>пропозиції</w:t>
            </w:r>
            <w:proofErr w:type="spellEnd"/>
            <w:r w:rsidRPr="00DE182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  <w:spacing w:val="-2"/>
              </w:rPr>
              <w:t>щодо</w:t>
            </w:r>
            <w:proofErr w:type="spellEnd"/>
            <w:r w:rsidRPr="00DE182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  <w:spacing w:val="-2"/>
              </w:rPr>
              <w:t>запровадження</w:t>
            </w:r>
            <w:proofErr w:type="spellEnd"/>
            <w:r w:rsidRPr="00DE1828">
              <w:rPr>
                <w:rFonts w:ascii="Times New Roman" w:hAnsi="Times New Roman"/>
                <w:spacing w:val="-2"/>
              </w:rPr>
              <w:t xml:space="preserve"> в </w:t>
            </w:r>
            <w:proofErr w:type="spellStart"/>
            <w:r w:rsidRPr="00DE1828">
              <w:rPr>
                <w:rFonts w:ascii="Times New Roman" w:hAnsi="Times New Roman"/>
              </w:rPr>
              <w:t>апараті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суду </w:t>
            </w:r>
            <w:proofErr w:type="spellStart"/>
            <w:r w:rsidRPr="00DE1828">
              <w:rPr>
                <w:rFonts w:ascii="Times New Roman" w:hAnsi="Times New Roman"/>
              </w:rPr>
              <w:t>нових</w:t>
            </w:r>
            <w:proofErr w:type="spellEnd"/>
            <w:r w:rsidRPr="00DE1828">
              <w:rPr>
                <w:rFonts w:ascii="Times New Roman" w:hAnsi="Times New Roman"/>
              </w:rPr>
              <w:t xml:space="preserve"> посад та </w:t>
            </w:r>
            <w:proofErr w:type="spellStart"/>
            <w:r w:rsidRPr="00DE1828">
              <w:rPr>
                <w:rFonts w:ascii="Times New Roman" w:hAnsi="Times New Roman"/>
              </w:rPr>
              <w:t>скорочення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існуючих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здійснює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вивільнення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працівників</w:t>
            </w:r>
            <w:proofErr w:type="spellEnd"/>
            <w:r w:rsidRPr="00DE1828">
              <w:rPr>
                <w:rFonts w:ascii="Times New Roman" w:hAnsi="Times New Roman"/>
              </w:rPr>
              <w:t>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  <w:spacing w:val="-9"/>
              </w:rPr>
            </w:pPr>
            <w:proofErr w:type="spellStart"/>
            <w:r w:rsidRPr="00DE1828">
              <w:rPr>
                <w:rFonts w:ascii="Times New Roman" w:hAnsi="Times New Roman"/>
              </w:rPr>
              <w:t>Здійснює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безпосереднє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керівництво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діяльністю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кадрової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служби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забезпечує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реалізацію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державної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політики</w:t>
            </w:r>
            <w:proofErr w:type="spellEnd"/>
            <w:r w:rsidRPr="00DE1828">
              <w:rPr>
                <w:rFonts w:ascii="Times New Roman" w:hAnsi="Times New Roman"/>
              </w:rPr>
              <w:t xml:space="preserve"> з </w:t>
            </w:r>
            <w:proofErr w:type="spellStart"/>
            <w:r w:rsidRPr="00DE1828">
              <w:rPr>
                <w:rFonts w:ascii="Times New Roman" w:hAnsi="Times New Roman"/>
              </w:rPr>
              <w:t>питань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кадрової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роботи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</w:t>
            </w:r>
            <w:proofErr w:type="spellStart"/>
            <w:r w:rsidRPr="00DE1828">
              <w:rPr>
                <w:rFonts w:ascii="Times New Roman" w:hAnsi="Times New Roman"/>
              </w:rPr>
              <w:t>державної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служби</w:t>
            </w:r>
            <w:proofErr w:type="spellEnd"/>
            <w:r w:rsidRPr="00DE1828">
              <w:rPr>
                <w:rFonts w:ascii="Times New Roman" w:hAnsi="Times New Roman"/>
              </w:rPr>
              <w:t xml:space="preserve"> в </w:t>
            </w:r>
            <w:proofErr w:type="spellStart"/>
            <w:r w:rsidRPr="00DE1828">
              <w:rPr>
                <w:rFonts w:ascii="Times New Roman" w:hAnsi="Times New Roman"/>
              </w:rPr>
              <w:t>апараті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  <w:spacing w:val="-8"/>
              </w:rPr>
            </w:pPr>
            <w:proofErr w:type="spellStart"/>
            <w:r w:rsidRPr="00DE1828">
              <w:rPr>
                <w:rFonts w:ascii="Times New Roman" w:hAnsi="Times New Roman"/>
              </w:rPr>
              <w:t>Організовує</w:t>
            </w:r>
            <w:proofErr w:type="spellEnd"/>
            <w:r w:rsidRPr="00DE1828">
              <w:rPr>
                <w:rFonts w:ascii="Times New Roman" w:hAnsi="Times New Roman"/>
              </w:rPr>
              <w:t xml:space="preserve"> роботу з кадрами </w:t>
            </w:r>
            <w:proofErr w:type="spellStart"/>
            <w:r w:rsidRPr="00DE1828">
              <w:rPr>
                <w:rFonts w:ascii="Times New Roman" w:hAnsi="Times New Roman"/>
              </w:rPr>
              <w:t>апарату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суду, </w:t>
            </w:r>
            <w:proofErr w:type="spellStart"/>
            <w:r w:rsidRPr="00DE1828">
              <w:rPr>
                <w:rFonts w:ascii="Times New Roman" w:hAnsi="Times New Roman"/>
              </w:rPr>
              <w:t>контролює</w:t>
            </w:r>
            <w:proofErr w:type="spellEnd"/>
            <w:r w:rsidRPr="00DE1828">
              <w:rPr>
                <w:rFonts w:ascii="Times New Roman" w:hAnsi="Times New Roman"/>
              </w:rPr>
              <w:t xml:space="preserve"> стан </w:t>
            </w:r>
            <w:proofErr w:type="spellStart"/>
            <w:r w:rsidRPr="00DE1828">
              <w:rPr>
                <w:rFonts w:ascii="Times New Roman" w:hAnsi="Times New Roman"/>
              </w:rPr>
              <w:t>цієї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роботи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</w:t>
            </w:r>
            <w:proofErr w:type="spellStart"/>
            <w:r w:rsidRPr="00DE1828">
              <w:rPr>
                <w:rFonts w:ascii="Times New Roman" w:hAnsi="Times New Roman"/>
              </w:rPr>
              <w:t>ведення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кадрового </w:t>
            </w:r>
            <w:proofErr w:type="spellStart"/>
            <w:r w:rsidRPr="00DE1828">
              <w:rPr>
                <w:rFonts w:ascii="Times New Roman" w:hAnsi="Times New Roman"/>
              </w:rPr>
              <w:t>діловодства</w:t>
            </w:r>
            <w:proofErr w:type="spellEnd"/>
            <w:r w:rsidRPr="00DE1828">
              <w:rPr>
                <w:rFonts w:ascii="Times New Roman" w:hAnsi="Times New Roman"/>
              </w:rPr>
              <w:t xml:space="preserve"> в </w:t>
            </w:r>
            <w:proofErr w:type="spellStart"/>
            <w:r w:rsidRPr="00DE1828">
              <w:rPr>
                <w:rFonts w:ascii="Times New Roman" w:hAnsi="Times New Roman"/>
              </w:rPr>
              <w:t>суді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узагальнює</w:t>
            </w:r>
            <w:proofErr w:type="spellEnd"/>
            <w:r w:rsidRPr="00DE1828">
              <w:rPr>
                <w:rFonts w:ascii="Times New Roman" w:hAnsi="Times New Roman"/>
              </w:rPr>
              <w:t xml:space="preserve"> практику </w:t>
            </w:r>
            <w:proofErr w:type="spellStart"/>
            <w:r w:rsidRPr="00DE1828">
              <w:rPr>
                <w:rFonts w:ascii="Times New Roman" w:hAnsi="Times New Roman"/>
              </w:rPr>
              <w:t>роботи</w:t>
            </w:r>
            <w:proofErr w:type="spellEnd"/>
            <w:r w:rsidRPr="00DE1828">
              <w:rPr>
                <w:rFonts w:ascii="Times New Roman" w:hAnsi="Times New Roman"/>
              </w:rPr>
              <w:t xml:space="preserve"> з кадрами.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  <w:spacing w:val="-7"/>
              </w:rPr>
            </w:pPr>
            <w:r w:rsidRPr="00DE1828">
              <w:rPr>
                <w:rFonts w:ascii="Times New Roman" w:hAnsi="Times New Roman"/>
              </w:rPr>
              <w:t xml:space="preserve">В межах </w:t>
            </w:r>
            <w:proofErr w:type="spellStart"/>
            <w:r w:rsidRPr="00DE1828">
              <w:rPr>
                <w:rFonts w:ascii="Times New Roman" w:hAnsi="Times New Roman"/>
              </w:rPr>
              <w:t>повноважень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видає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накази</w:t>
            </w:r>
            <w:proofErr w:type="spellEnd"/>
            <w:r w:rsidRPr="00DE1828">
              <w:rPr>
                <w:rFonts w:ascii="Times New Roman" w:hAnsi="Times New Roman"/>
              </w:rPr>
              <w:t xml:space="preserve"> з </w:t>
            </w:r>
            <w:proofErr w:type="spellStart"/>
            <w:r w:rsidRPr="00DE1828">
              <w:rPr>
                <w:rFonts w:ascii="Times New Roman" w:hAnsi="Times New Roman"/>
              </w:rPr>
              <w:t>кадрових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питань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щодо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працівників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апарату</w:t>
            </w:r>
            <w:proofErr w:type="spellEnd"/>
            <w:r w:rsidRPr="00DE1828">
              <w:rPr>
                <w:rFonts w:ascii="Times New Roman" w:hAnsi="Times New Roman"/>
              </w:rPr>
              <w:t xml:space="preserve"> суду (</w:t>
            </w:r>
            <w:proofErr w:type="spellStart"/>
            <w:r w:rsidRPr="00DE1828">
              <w:rPr>
                <w:rFonts w:ascii="Times New Roman" w:hAnsi="Times New Roman"/>
              </w:rPr>
              <w:t>державних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службовців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службовців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</w:t>
            </w:r>
            <w:proofErr w:type="spellStart"/>
            <w:r w:rsidRPr="00DE1828">
              <w:rPr>
                <w:rFonts w:ascii="Times New Roman" w:hAnsi="Times New Roman"/>
              </w:rPr>
              <w:t>робітників</w:t>
            </w:r>
            <w:proofErr w:type="spellEnd"/>
            <w:r w:rsidRPr="00DE1828">
              <w:rPr>
                <w:rFonts w:ascii="Times New Roman" w:hAnsi="Times New Roman"/>
              </w:rPr>
              <w:t xml:space="preserve">), у </w:t>
            </w:r>
            <w:proofErr w:type="spellStart"/>
            <w:r w:rsidRPr="00DE1828">
              <w:rPr>
                <w:rFonts w:ascii="Times New Roman" w:hAnsi="Times New Roman"/>
              </w:rPr>
              <w:t>т.ч</w:t>
            </w:r>
            <w:proofErr w:type="spellEnd"/>
            <w:r w:rsidRPr="00DE1828">
              <w:rPr>
                <w:rFonts w:ascii="Times New Roman" w:hAnsi="Times New Roman"/>
              </w:rPr>
              <w:t xml:space="preserve">. </w:t>
            </w:r>
            <w:proofErr w:type="spellStart"/>
            <w:r w:rsidRPr="00DE1828">
              <w:rPr>
                <w:rFonts w:ascii="Times New Roman" w:hAnsi="Times New Roman"/>
              </w:rPr>
              <w:t>помічників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суддів</w:t>
            </w:r>
            <w:proofErr w:type="spellEnd"/>
            <w:r w:rsidRPr="00DE1828">
              <w:rPr>
                <w:rFonts w:ascii="Times New Roman" w:hAnsi="Times New Roman"/>
              </w:rPr>
              <w:t xml:space="preserve"> (за </w:t>
            </w:r>
            <w:proofErr w:type="spellStart"/>
            <w:r w:rsidRPr="00DE1828">
              <w:rPr>
                <w:rFonts w:ascii="Times New Roman" w:hAnsi="Times New Roman"/>
              </w:rPr>
              <w:t>поданням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судді</w:t>
            </w:r>
            <w:proofErr w:type="spellEnd"/>
            <w:r w:rsidRPr="00DE1828">
              <w:rPr>
                <w:rFonts w:ascii="Times New Roman" w:hAnsi="Times New Roman"/>
              </w:rPr>
              <w:t xml:space="preserve">), а </w:t>
            </w:r>
            <w:proofErr w:type="spellStart"/>
            <w:r w:rsidRPr="00DE1828">
              <w:rPr>
                <w:rFonts w:ascii="Times New Roman" w:hAnsi="Times New Roman"/>
              </w:rPr>
              <w:t>саме</w:t>
            </w:r>
            <w:proofErr w:type="spellEnd"/>
            <w:r w:rsidRPr="00DE1828">
              <w:rPr>
                <w:rFonts w:ascii="Times New Roman" w:hAnsi="Times New Roman"/>
              </w:rPr>
              <w:t xml:space="preserve">: про </w:t>
            </w:r>
            <w:proofErr w:type="spellStart"/>
            <w:r w:rsidRPr="00DE1828">
              <w:rPr>
                <w:rFonts w:ascii="Times New Roman" w:hAnsi="Times New Roman"/>
              </w:rPr>
              <w:t>призначення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на посади та </w:t>
            </w:r>
            <w:proofErr w:type="spellStart"/>
            <w:r w:rsidRPr="00DE1828">
              <w:rPr>
                <w:rFonts w:ascii="Times New Roman" w:hAnsi="Times New Roman"/>
              </w:rPr>
              <w:t>звільнення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з посад, </w:t>
            </w:r>
            <w:proofErr w:type="spellStart"/>
            <w:r w:rsidRPr="00DE1828">
              <w:rPr>
                <w:rFonts w:ascii="Times New Roman" w:hAnsi="Times New Roman"/>
              </w:rPr>
              <w:t>просування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по </w:t>
            </w:r>
            <w:proofErr w:type="spellStart"/>
            <w:r w:rsidRPr="00DE1828">
              <w:rPr>
                <w:rFonts w:ascii="Times New Roman" w:hAnsi="Times New Roman"/>
              </w:rPr>
              <w:t>службі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встановлення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рангів</w:t>
            </w:r>
            <w:proofErr w:type="spellEnd"/>
            <w:r w:rsidRPr="00DE1828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DE1828">
              <w:rPr>
                <w:rFonts w:ascii="Times New Roman" w:hAnsi="Times New Roman"/>
              </w:rPr>
              <w:t>службовця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надання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відпусток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застосування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до них </w:t>
            </w:r>
            <w:proofErr w:type="spellStart"/>
            <w:r w:rsidRPr="00DE1828">
              <w:rPr>
                <w:rFonts w:ascii="Times New Roman" w:hAnsi="Times New Roman"/>
              </w:rPr>
              <w:t>заохочення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</w:t>
            </w:r>
            <w:proofErr w:type="spellStart"/>
            <w:r w:rsidRPr="00DE1828">
              <w:rPr>
                <w:rFonts w:ascii="Times New Roman" w:hAnsi="Times New Roman"/>
              </w:rPr>
              <w:t>накладення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дисциплінарних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стягнень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lastRenderedPageBreak/>
              <w:t>проведення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щорічної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оцінки</w:t>
            </w:r>
            <w:proofErr w:type="spellEnd"/>
            <w:r w:rsidR="007B79D7">
              <w:rPr>
                <w:rFonts w:ascii="Times New Roman" w:hAnsi="Times New Roman"/>
                <w:lang w:val="uk-UA"/>
              </w:rPr>
              <w:t>,</w:t>
            </w:r>
            <w:r w:rsidRPr="00DE1828">
              <w:rPr>
                <w:rFonts w:ascii="Times New Roman" w:hAnsi="Times New Roman"/>
              </w:rPr>
              <w:t xml:space="preserve"> а </w:t>
            </w:r>
            <w:proofErr w:type="spellStart"/>
            <w:r w:rsidRPr="00DE1828">
              <w:rPr>
                <w:rFonts w:ascii="Times New Roman" w:hAnsi="Times New Roman"/>
              </w:rPr>
              <w:t>також</w:t>
            </w:r>
            <w:proofErr w:type="spellEnd"/>
            <w:r w:rsidRPr="00DE1828">
              <w:rPr>
                <w:rFonts w:ascii="Times New Roman" w:hAnsi="Times New Roman"/>
              </w:rPr>
              <w:t xml:space="preserve"> з </w:t>
            </w:r>
            <w:proofErr w:type="spellStart"/>
            <w:r w:rsidRPr="00DE1828">
              <w:rPr>
                <w:rFonts w:ascii="Times New Roman" w:hAnsi="Times New Roman"/>
              </w:rPr>
              <w:t>адміністративно-господарських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питань</w:t>
            </w:r>
            <w:proofErr w:type="spellEnd"/>
            <w:r w:rsidRPr="00DE1828">
              <w:rPr>
                <w:rFonts w:ascii="Times New Roman" w:hAnsi="Times New Roman"/>
              </w:rPr>
              <w:t xml:space="preserve"> (</w:t>
            </w:r>
            <w:proofErr w:type="spellStart"/>
            <w:r w:rsidRPr="00DE1828">
              <w:rPr>
                <w:rFonts w:ascii="Times New Roman" w:hAnsi="Times New Roman"/>
              </w:rPr>
              <w:t>відрядження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, </w:t>
            </w:r>
            <w:proofErr w:type="spellStart"/>
            <w:r w:rsidRPr="00DE1828">
              <w:rPr>
                <w:rFonts w:ascii="Times New Roman" w:hAnsi="Times New Roman"/>
              </w:rPr>
              <w:t>направлення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на </w:t>
            </w:r>
            <w:proofErr w:type="spellStart"/>
            <w:r w:rsidRPr="00DE1828">
              <w:rPr>
                <w:rFonts w:ascii="Times New Roman" w:hAnsi="Times New Roman"/>
              </w:rPr>
              <w:t>підвищення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кваліфікації</w:t>
            </w:r>
            <w:proofErr w:type="spellEnd"/>
            <w:r w:rsidRPr="00DE1828">
              <w:rPr>
                <w:rFonts w:ascii="Times New Roman" w:hAnsi="Times New Roman"/>
              </w:rPr>
              <w:t>).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Видає накази та розпорядження з питань функціонування суду та організаційного забезпечення його діяльності.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Утворює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</w:t>
            </w:r>
            <w:proofErr w:type="spellStart"/>
            <w:r w:rsidRPr="00DE1828">
              <w:rPr>
                <w:rFonts w:ascii="Times New Roman" w:hAnsi="Times New Roman"/>
              </w:rPr>
              <w:t>затверджує</w:t>
            </w:r>
            <w:proofErr w:type="spellEnd"/>
            <w:r w:rsidRPr="00DE1828">
              <w:rPr>
                <w:rFonts w:ascii="Times New Roman" w:hAnsi="Times New Roman"/>
              </w:rPr>
              <w:t xml:space="preserve"> склад </w:t>
            </w:r>
            <w:proofErr w:type="spellStart"/>
            <w:r w:rsidRPr="00DE1828">
              <w:rPr>
                <w:rFonts w:ascii="Times New Roman" w:hAnsi="Times New Roman"/>
              </w:rPr>
              <w:t>конкурсної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комісії</w:t>
            </w:r>
            <w:proofErr w:type="spellEnd"/>
            <w:r w:rsidRPr="00DE1828">
              <w:rPr>
                <w:rFonts w:ascii="Times New Roman" w:hAnsi="Times New Roman"/>
              </w:rPr>
              <w:t xml:space="preserve"> для добору та прийому на державну службу працівників апарату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Організовує</w:t>
            </w:r>
            <w:proofErr w:type="spellEnd"/>
            <w:r w:rsidRPr="00DE1828">
              <w:rPr>
                <w:rFonts w:ascii="Times New Roman" w:hAnsi="Times New Roman"/>
              </w:rPr>
              <w:t xml:space="preserve"> роботу з </w:t>
            </w:r>
            <w:proofErr w:type="spellStart"/>
            <w:r w:rsidRPr="00DE1828">
              <w:rPr>
                <w:rFonts w:ascii="Times New Roman" w:hAnsi="Times New Roman"/>
              </w:rPr>
              <w:t>навчання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підвищення кваліфікації працівників апарату суду, внесення замовлення щодо потреб та підготовки спеціалістів для апарату суду до відповідних органів.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Уживає заходів організаційного характеру для підтримання приміщення суду у стані, придатному для належного його функціонування, проведення капітального та поточного ремонтів, технічного оснащення приміщень, створення безпечних та комфортних умов для працівників та осіб, які перебувають у суді, забезпечує наявність необхідних ресурсів та оргтехніки, безперебійне її функціонування.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Здійснює організаційне забезпечення ведення судової статистики, діловодства, обліку та зберігання судових справ, належного ведення архіву, кодифікації та роботи бібліотеки суду,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Організовує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</w:t>
            </w:r>
            <w:proofErr w:type="spellStart"/>
            <w:r w:rsidRPr="00DE1828">
              <w:rPr>
                <w:rFonts w:ascii="Times New Roman" w:hAnsi="Times New Roman"/>
              </w:rPr>
              <w:t>контролює</w:t>
            </w:r>
            <w:proofErr w:type="spellEnd"/>
            <w:r w:rsidRPr="00DE1828">
              <w:rPr>
                <w:rFonts w:ascii="Times New Roman" w:hAnsi="Times New Roman"/>
              </w:rPr>
              <w:t xml:space="preserve"> роботу служби судових розпорядників.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Контролює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повноту</w:t>
            </w:r>
            <w:proofErr w:type="spellEnd"/>
            <w:r w:rsidRPr="00DE1828">
              <w:rPr>
                <w:rFonts w:ascii="Times New Roman" w:hAnsi="Times New Roman"/>
              </w:rPr>
              <w:t xml:space="preserve"> та </w:t>
            </w:r>
            <w:proofErr w:type="spellStart"/>
            <w:r w:rsidRPr="00DE1828">
              <w:rPr>
                <w:rFonts w:ascii="Times New Roman" w:hAnsi="Times New Roman"/>
              </w:rPr>
              <w:t>якість</w:t>
            </w:r>
            <w:proofErr w:type="spellEnd"/>
            <w:r w:rsidRPr="00DE1828">
              <w:rPr>
                <w:rFonts w:ascii="Times New Roman" w:hAnsi="Times New Roman"/>
              </w:rPr>
              <w:t xml:space="preserve"> звернення судових рішень до виконання.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Здійснює</w:t>
            </w:r>
            <w:proofErr w:type="spellEnd"/>
            <w:r w:rsidRPr="00DE1828">
              <w:rPr>
                <w:rFonts w:ascii="Times New Roman" w:hAnsi="Times New Roman"/>
              </w:rPr>
              <w:t xml:space="preserve"> контроль за </w:t>
            </w:r>
            <w:r w:rsidR="00CA364F" w:rsidRPr="00DE1828">
              <w:rPr>
                <w:rFonts w:ascii="Times New Roman" w:hAnsi="Times New Roman"/>
              </w:rPr>
              <w:t>работою</w:t>
            </w:r>
            <w:r w:rsidRPr="00DE1828">
              <w:rPr>
                <w:rFonts w:ascii="Times New Roman" w:hAnsi="Times New Roman"/>
              </w:rPr>
              <w:t xml:space="preserve"> канцелярії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Здійснює заходи щодо забезпечення належних умов діяльності суддів та працівників апарату суду, умов оплати їх праці, належного фінансування суду, інформаційно-нормативного забезпечення судової діяльності.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Забезпечує зберігання та використання штампів і печаток суду, товарно- матеріальних цінностей та документації суду. Призначає матеріально- відповідальних осіб.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Забезпечує виконання та необхідне дотримання правил охорони праці та протипожежної безпеки, дотримання працівниками суду правил внутрішнього трудового розпорядку.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Контролює ведення журналу обліку робочого часу працівників апарату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proofErr w:type="spellStart"/>
            <w:r w:rsidRPr="00DE1828">
              <w:rPr>
                <w:rFonts w:ascii="Times New Roman" w:hAnsi="Times New Roman"/>
              </w:rPr>
              <w:t>Вживає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заходів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щодо</w:t>
            </w:r>
            <w:proofErr w:type="spellEnd"/>
            <w:r w:rsidRPr="00DE1828">
              <w:rPr>
                <w:rFonts w:ascii="Times New Roman" w:hAnsi="Times New Roman"/>
              </w:rPr>
              <w:t xml:space="preserve"> </w:t>
            </w:r>
            <w:proofErr w:type="spellStart"/>
            <w:r w:rsidRPr="00DE1828">
              <w:rPr>
                <w:rFonts w:ascii="Times New Roman" w:hAnsi="Times New Roman"/>
              </w:rPr>
              <w:t>удосконалення</w:t>
            </w:r>
            <w:proofErr w:type="spellEnd"/>
            <w:r w:rsidRPr="00DE1828">
              <w:rPr>
                <w:rFonts w:ascii="Times New Roman" w:hAnsi="Times New Roman"/>
              </w:rPr>
              <w:t xml:space="preserve"> організації діяльності суду.</w:t>
            </w:r>
          </w:p>
          <w:p w:rsidR="00926209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rFonts w:ascii="Times New Roman" w:hAnsi="Times New Roman"/>
              </w:rPr>
            </w:pPr>
            <w:r w:rsidRPr="00DE1828">
              <w:rPr>
                <w:rFonts w:ascii="Times New Roman" w:hAnsi="Times New Roman"/>
              </w:rPr>
              <w:t>Інформує збори суддів суду про свою діяльність.</w:t>
            </w:r>
          </w:p>
          <w:p w:rsidR="0043621A" w:rsidRPr="00DE1828" w:rsidRDefault="00926209" w:rsidP="00DE1828">
            <w:pPr>
              <w:pStyle w:val="a5"/>
              <w:numPr>
                <w:ilvl w:val="0"/>
                <w:numId w:val="24"/>
              </w:numPr>
              <w:spacing w:line="240" w:lineRule="auto"/>
              <w:ind w:right="91"/>
              <w:jc w:val="both"/>
              <w:rPr>
                <w:lang w:val="uk-UA"/>
              </w:rPr>
            </w:pPr>
            <w:r w:rsidRPr="00DE1828">
              <w:rPr>
                <w:rFonts w:ascii="Times New Roman" w:hAnsi="Times New Roman"/>
              </w:rPr>
              <w:t>Здійснює інші повноваження з організації роботи апарату суду щодо організаційного забезпечення діяльності суду.</w:t>
            </w: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10915" w:type="dxa"/>
          </w:tcPr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 xml:space="preserve">Посадовий оклад – </w:t>
            </w:r>
            <w:r w:rsidR="008A4B93">
              <w:rPr>
                <w:rFonts w:ascii="Times New Roman" w:eastAsia="Times New Roman" w:hAnsi="Times New Roman"/>
                <w:lang w:val="uk-UA" w:eastAsia="uk-UA"/>
              </w:rPr>
              <w:t>12</w:t>
            </w:r>
            <w:r w:rsidR="00634069">
              <w:rPr>
                <w:rFonts w:ascii="Times New Roman" w:eastAsia="Times New Roman" w:hAnsi="Times New Roman"/>
                <w:lang w:val="uk-UA" w:eastAsia="uk-UA"/>
              </w:rPr>
              <w:t>2</w:t>
            </w:r>
            <w:r w:rsidR="008A4B93">
              <w:rPr>
                <w:rFonts w:ascii="Times New Roman" w:eastAsia="Times New Roman" w:hAnsi="Times New Roman"/>
                <w:lang w:val="uk-UA" w:eastAsia="uk-UA"/>
              </w:rPr>
              <w:t>20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,00  гривень відповідно до постанови Кабінету Міністрів України від 24.05.2017 № 358 "Деякі питання оплати праці державних службовців, органів</w:t>
            </w:r>
            <w:r w:rsidRPr="004240C0">
              <w:rPr>
                <w:rFonts w:ascii="Times New Roman" w:eastAsia="Times New Roman" w:hAnsi="Times New Roman"/>
                <w:lang w:val="uk-UA" w:eastAsia="uk-UA"/>
              </w:rPr>
              <w:t xml:space="preserve"> та установ системи правосуддя".</w:t>
            </w:r>
          </w:p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Інформація про строковість призначення на посаду</w:t>
            </w:r>
          </w:p>
        </w:tc>
        <w:tc>
          <w:tcPr>
            <w:tcW w:w="10915" w:type="dxa"/>
          </w:tcPr>
          <w:p w:rsidR="00861CCF" w:rsidRPr="004240C0" w:rsidRDefault="00E00472" w:rsidP="00716CDC">
            <w:pPr>
              <w:tabs>
                <w:tab w:val="left" w:pos="8071"/>
              </w:tabs>
              <w:spacing w:after="0" w:line="240" w:lineRule="auto"/>
              <w:ind w:left="131" w:right="391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У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COVID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-19, спричиненої 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коронавірусом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231B2C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SARS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-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-2, затвердженого постановою Кабінету Міністрів України від 22.04.2020 № 290 </w:t>
            </w:r>
          </w:p>
        </w:tc>
      </w:tr>
      <w:tr w:rsidR="00861CCF" w:rsidRPr="00B43BF7" w:rsidTr="00AE3B5B">
        <w:trPr>
          <w:trHeight w:val="261"/>
        </w:trPr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Перелік інформації, необхідної для </w:t>
            </w:r>
            <w:r w:rsidR="007907EF" w:rsidRPr="004240C0">
              <w:rPr>
                <w:rFonts w:ascii="Times New Roman" w:hAnsi="Times New Roman"/>
                <w:shd w:val="clear" w:color="auto" w:fill="FFFFFF"/>
                <w:lang w:val="uk-UA"/>
              </w:rPr>
              <w:t>призначення на вакантну посаду</w:t>
            </w: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строк її подання</w:t>
            </w:r>
          </w:p>
        </w:tc>
        <w:tc>
          <w:tcPr>
            <w:tcW w:w="10915" w:type="dxa"/>
          </w:tcPr>
          <w:p w:rsidR="004A2288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sz w:val="22"/>
                <w:szCs w:val="22"/>
                <w:lang w:eastAsia="ru-RU"/>
              </w:rPr>
              <w:t xml:space="preserve">1. </w:t>
            </w:r>
            <w:r w:rsidR="004A2288" w:rsidRPr="004240C0">
              <w:rPr>
                <w:sz w:val="22"/>
                <w:szCs w:val="22"/>
                <w:lang w:eastAsia="ru-RU"/>
              </w:rPr>
              <w:t>З</w:t>
            </w:r>
            <w:r w:rsidR="004A2288" w:rsidRPr="004240C0">
              <w:rPr>
                <w:sz w:val="22"/>
                <w:szCs w:val="22"/>
              </w:rPr>
              <w:t>аяву із зазначенням основних мотивів щодо зайняття посади за формою згідно з додатком 1П</w:t>
            </w:r>
            <w:r w:rsidRPr="004240C0">
              <w:rPr>
                <w:bCs/>
                <w:sz w:val="22"/>
                <w:szCs w:val="22"/>
              </w:rPr>
              <w:t xml:space="preserve">орядку призначення на посади державної служби на період дії карантину, установленого з метою запобігання </w:t>
            </w:r>
            <w:r w:rsidRPr="004240C0">
              <w:rPr>
                <w:bCs/>
                <w:sz w:val="22"/>
                <w:szCs w:val="22"/>
              </w:rPr>
              <w:lastRenderedPageBreak/>
              <w:t xml:space="preserve">поширенню на території України гострої респіраторної хвороби </w:t>
            </w:r>
            <w:r w:rsidRPr="004240C0">
              <w:rPr>
                <w:bCs/>
                <w:sz w:val="22"/>
                <w:szCs w:val="22"/>
                <w:lang w:val="en-US"/>
              </w:rPr>
              <w:t>COVID</w:t>
            </w:r>
            <w:r w:rsidRPr="004240C0">
              <w:rPr>
                <w:bCs/>
                <w:sz w:val="22"/>
                <w:szCs w:val="22"/>
              </w:rPr>
              <w:t xml:space="preserve">-19, спричиненої </w:t>
            </w:r>
            <w:proofErr w:type="spellStart"/>
            <w:r w:rsidRPr="004240C0">
              <w:rPr>
                <w:bCs/>
                <w:sz w:val="22"/>
                <w:szCs w:val="22"/>
              </w:rPr>
              <w:t>коронавірусом</w:t>
            </w:r>
            <w:proofErr w:type="spellEnd"/>
            <w:r w:rsidR="004A2288" w:rsidRPr="004240C0">
              <w:rPr>
                <w:bCs/>
                <w:sz w:val="22"/>
                <w:szCs w:val="22"/>
              </w:rPr>
              <w:t xml:space="preserve"> </w:t>
            </w:r>
            <w:r w:rsidRPr="004240C0">
              <w:rPr>
                <w:bCs/>
                <w:sz w:val="22"/>
                <w:szCs w:val="22"/>
                <w:lang w:val="en-US"/>
              </w:rPr>
              <w:t>SARS</w:t>
            </w:r>
            <w:r w:rsidRPr="004240C0">
              <w:rPr>
                <w:bCs/>
                <w:sz w:val="22"/>
                <w:szCs w:val="22"/>
              </w:rPr>
              <w:t>-</w:t>
            </w:r>
            <w:proofErr w:type="spellStart"/>
            <w:r w:rsidRPr="004240C0">
              <w:rPr>
                <w:bCs/>
                <w:sz w:val="22"/>
                <w:szCs w:val="22"/>
                <w:lang w:val="en-US"/>
              </w:rPr>
              <w:t>CoV</w:t>
            </w:r>
            <w:proofErr w:type="spellEnd"/>
            <w:r w:rsidRPr="004240C0">
              <w:rPr>
                <w:bCs/>
                <w:sz w:val="22"/>
                <w:szCs w:val="22"/>
              </w:rPr>
              <w:t>-2 (далі – Порядок)</w:t>
            </w:r>
            <w:r w:rsidR="004A2288" w:rsidRPr="004240C0">
              <w:rPr>
                <w:bCs/>
                <w:sz w:val="22"/>
                <w:szCs w:val="22"/>
              </w:rPr>
              <w:t>;</w:t>
            </w:r>
            <w:bookmarkStart w:id="1" w:name="n1171"/>
            <w:bookmarkEnd w:id="1"/>
          </w:p>
          <w:p w:rsidR="006269F3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sz w:val="22"/>
                <w:szCs w:val="22"/>
              </w:rPr>
            </w:pPr>
            <w:r w:rsidRPr="004240C0">
              <w:rPr>
                <w:sz w:val="22"/>
                <w:szCs w:val="22"/>
              </w:rPr>
              <w:t>2. Резюме за формою згідно з </w:t>
            </w:r>
            <w:hyperlink r:id="rId5" w:anchor="n1039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Pr="004240C0">
              <w:rPr>
                <w:sz w:val="22"/>
                <w:szCs w:val="22"/>
              </w:rPr>
              <w:t xml:space="preserve"> </w:t>
            </w:r>
            <w:r w:rsidRPr="004240C0">
              <w:rPr>
                <w:bCs/>
                <w:sz w:val="22"/>
                <w:szCs w:val="22"/>
              </w:rPr>
              <w:t>Порядку</w:t>
            </w:r>
            <w:r w:rsidR="004A2288" w:rsidRPr="004240C0">
              <w:rPr>
                <w:bCs/>
                <w:sz w:val="22"/>
                <w:szCs w:val="22"/>
              </w:rPr>
              <w:t>;</w:t>
            </w:r>
          </w:p>
          <w:p w:rsidR="006269F3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sz w:val="22"/>
                <w:szCs w:val="22"/>
              </w:rPr>
            </w:pPr>
            <w:bookmarkStart w:id="2" w:name="n1177"/>
            <w:bookmarkEnd w:id="2"/>
            <w:r w:rsidRPr="004240C0">
              <w:rPr>
                <w:sz w:val="22"/>
                <w:szCs w:val="22"/>
              </w:rPr>
              <w:t xml:space="preserve">3. Заяву, в якій повідомляє, що до неї не застосовуються заборони, визначені частиною  </w:t>
            </w:r>
            <w:hyperlink r:id="rId6" w:anchor="n13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4240C0">
              <w:rPr>
                <w:sz w:val="22"/>
                <w:szCs w:val="22"/>
              </w:rPr>
              <w:t> або </w:t>
            </w:r>
            <w:hyperlink r:id="rId7" w:anchor="n14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4240C0">
              <w:rPr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269F3" w:rsidRPr="004240C0" w:rsidRDefault="006269F3" w:rsidP="00342FAE">
            <w:pPr>
              <w:pStyle w:val="a3"/>
              <w:tabs>
                <w:tab w:val="left" w:pos="234"/>
                <w:tab w:val="left" w:pos="8071"/>
              </w:tabs>
              <w:snapToGrid w:val="0"/>
              <w:spacing w:after="0"/>
              <w:ind w:left="130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Особа, яка виявила бажання взяти участь у доборі</w:t>
            </w:r>
            <w:r w:rsidR="004A2288" w:rsidRPr="004240C0">
              <w:rPr>
                <w:bCs/>
                <w:sz w:val="22"/>
                <w:szCs w:val="22"/>
              </w:rPr>
              <w:t xml:space="preserve"> з призначення на вакантну посаду</w:t>
            </w:r>
            <w:r w:rsidRPr="004240C0">
              <w:rPr>
                <w:bCs/>
                <w:sz w:val="22"/>
                <w:szCs w:val="22"/>
              </w:rPr>
              <w:t>, може подавати додаткову інформацію, яка підтверджує відповідність встановленим</w:t>
            </w:r>
            <w:r w:rsidR="004A2288" w:rsidRPr="004240C0">
              <w:rPr>
                <w:bCs/>
                <w:sz w:val="22"/>
                <w:szCs w:val="22"/>
              </w:rPr>
              <w:t xml:space="preserve"> в оголошенні</w:t>
            </w:r>
            <w:r w:rsidRPr="004240C0">
              <w:rPr>
                <w:bCs/>
                <w:sz w:val="22"/>
                <w:szCs w:val="22"/>
              </w:rPr>
              <w:t xml:space="preserve">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6269F3" w:rsidRPr="004240C0" w:rsidRDefault="006269F3" w:rsidP="00342FAE">
            <w:pPr>
              <w:pStyle w:val="a3"/>
              <w:tabs>
                <w:tab w:val="left" w:pos="234"/>
                <w:tab w:val="left" w:pos="8071"/>
              </w:tabs>
              <w:snapToGrid w:val="0"/>
              <w:spacing w:after="0"/>
              <w:ind w:left="130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861CCF" w:rsidRPr="004240C0" w:rsidRDefault="00861CCF" w:rsidP="00674BDC">
            <w:pPr>
              <w:pStyle w:val="a3"/>
              <w:tabs>
                <w:tab w:val="left" w:pos="234"/>
                <w:tab w:val="left" w:pos="8071"/>
              </w:tabs>
              <w:snapToGrid w:val="0"/>
              <w:ind w:left="131" w:right="391"/>
              <w:jc w:val="both"/>
              <w:rPr>
                <w:b/>
                <w:sz w:val="22"/>
                <w:szCs w:val="22"/>
              </w:rPr>
            </w:pPr>
            <w:r w:rsidRPr="004240C0">
              <w:rPr>
                <w:b/>
                <w:sz w:val="22"/>
                <w:szCs w:val="22"/>
              </w:rPr>
              <w:t xml:space="preserve">Інформацію для участі </w:t>
            </w:r>
            <w:r w:rsidR="006269F3" w:rsidRPr="004240C0">
              <w:rPr>
                <w:b/>
                <w:sz w:val="22"/>
                <w:szCs w:val="22"/>
              </w:rPr>
              <w:t>у доборі</w:t>
            </w:r>
            <w:r w:rsidRPr="004240C0">
              <w:rPr>
                <w:b/>
                <w:sz w:val="22"/>
                <w:szCs w:val="22"/>
              </w:rPr>
              <w:t xml:space="preserve"> приймаємо </w:t>
            </w:r>
            <w:r w:rsidR="00492DC4">
              <w:rPr>
                <w:b/>
                <w:sz w:val="22"/>
                <w:szCs w:val="22"/>
              </w:rPr>
              <w:t xml:space="preserve">з </w:t>
            </w:r>
            <w:r w:rsidR="0092598F">
              <w:rPr>
                <w:b/>
                <w:sz w:val="22"/>
                <w:szCs w:val="22"/>
              </w:rPr>
              <w:t>2</w:t>
            </w:r>
            <w:r w:rsidR="00674BDC">
              <w:rPr>
                <w:b/>
                <w:sz w:val="22"/>
                <w:szCs w:val="22"/>
              </w:rPr>
              <w:t>5</w:t>
            </w:r>
            <w:r w:rsidR="000F0678">
              <w:rPr>
                <w:b/>
                <w:sz w:val="22"/>
                <w:szCs w:val="22"/>
              </w:rPr>
              <w:t xml:space="preserve"> січня 2021 до </w:t>
            </w:r>
            <w:r w:rsidR="0092598F">
              <w:rPr>
                <w:b/>
                <w:sz w:val="22"/>
                <w:szCs w:val="22"/>
              </w:rPr>
              <w:t>17.00</w:t>
            </w:r>
            <w:r w:rsidR="00210B02">
              <w:rPr>
                <w:b/>
                <w:sz w:val="22"/>
                <w:szCs w:val="22"/>
              </w:rPr>
              <w:t xml:space="preserve"> год. 2</w:t>
            </w:r>
            <w:r w:rsidR="00674BDC">
              <w:rPr>
                <w:b/>
                <w:sz w:val="22"/>
                <w:szCs w:val="22"/>
              </w:rPr>
              <w:t>8</w:t>
            </w:r>
            <w:r w:rsidR="000F0678">
              <w:rPr>
                <w:b/>
                <w:sz w:val="22"/>
                <w:szCs w:val="22"/>
              </w:rPr>
              <w:t>.01.2021</w:t>
            </w:r>
            <w:r w:rsidRPr="004240C0">
              <w:rPr>
                <w:b/>
                <w:sz w:val="22"/>
                <w:szCs w:val="22"/>
              </w:rPr>
              <w:t xml:space="preserve"> року</w:t>
            </w:r>
            <w:r w:rsidR="00260090" w:rsidRPr="004240C0">
              <w:rPr>
                <w:b/>
                <w:sz w:val="22"/>
                <w:szCs w:val="22"/>
              </w:rPr>
              <w:t xml:space="preserve"> включно</w:t>
            </w:r>
            <w:r w:rsidRPr="004240C0">
              <w:rPr>
                <w:b/>
                <w:sz w:val="22"/>
                <w:szCs w:val="22"/>
              </w:rPr>
              <w:t>:</w:t>
            </w:r>
            <w:r w:rsidR="00231B2C" w:rsidRPr="004240C0">
              <w:rPr>
                <w:b/>
                <w:sz w:val="22"/>
                <w:szCs w:val="22"/>
              </w:rPr>
              <w:t xml:space="preserve"> в </w:t>
            </w:r>
            <w:r w:rsidRPr="004240C0">
              <w:rPr>
                <w:b/>
                <w:sz w:val="22"/>
                <w:szCs w:val="22"/>
              </w:rPr>
              <w:t xml:space="preserve">електронному вигляді з накладенням кваліфікованого електронного підпису </w:t>
            </w:r>
            <w:r w:rsidR="006269F3" w:rsidRPr="004240C0">
              <w:rPr>
                <w:b/>
                <w:sz w:val="22"/>
                <w:szCs w:val="22"/>
              </w:rPr>
              <w:t>особи</w:t>
            </w:r>
            <w:r w:rsidRPr="004240C0">
              <w:rPr>
                <w:b/>
                <w:sz w:val="22"/>
                <w:szCs w:val="22"/>
              </w:rPr>
              <w:t xml:space="preserve"> – через Єдиний портал вакансій державної служби за адресою: https://www.career.gov.ua/</w:t>
            </w:r>
          </w:p>
        </w:tc>
      </w:tr>
      <w:tr w:rsidR="00861CCF" w:rsidRPr="002A59CC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7907EF" w:rsidRPr="004240C0">
              <w:rPr>
                <w:rFonts w:ascii="Times New Roman" w:eastAsia="Times New Roman" w:hAnsi="Times New Roman"/>
                <w:lang w:val="uk-UA" w:eastAsia="uk-UA"/>
              </w:rPr>
              <w:t>добору на вакантну посаду</w:t>
            </w:r>
          </w:p>
        </w:tc>
        <w:tc>
          <w:tcPr>
            <w:tcW w:w="10915" w:type="dxa"/>
          </w:tcPr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     </w:t>
            </w:r>
          </w:p>
          <w:p w:rsidR="001A4B0F" w:rsidRPr="00A82503" w:rsidRDefault="001A4B0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Колодій Оксана Михайлівна, 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 xml:space="preserve">260-13-22, </w:t>
            </w:r>
            <w:proofErr w:type="spellStart"/>
            <w:r w:rsidRPr="004240C0">
              <w:rPr>
                <w:rFonts w:ascii="Times New Roman" w:eastAsia="Times New Roman" w:hAnsi="Times New Roman"/>
                <w:lang w:val="en-US" w:eastAsia="ru-RU"/>
              </w:rPr>
              <w:t>kadry</w:t>
            </w:r>
            <w:proofErr w:type="spellEnd"/>
            <w:r w:rsidRPr="004240C0">
              <w:rPr>
                <w:rFonts w:ascii="Times New Roman" w:eastAsia="Times New Roman" w:hAnsi="Times New Roman"/>
                <w:lang w:val="uk-UA" w:eastAsia="ru-RU"/>
              </w:rPr>
              <w:t>@</w:t>
            </w:r>
            <w:r w:rsidRPr="004240C0">
              <w:rPr>
                <w:rFonts w:ascii="Times New Roman" w:eastAsia="Times New Roman" w:hAnsi="Times New Roman"/>
                <w:lang w:val="en-US" w:eastAsia="ru-RU"/>
              </w:rPr>
              <w:t>lv</w:t>
            </w:r>
            <w:r w:rsidRPr="004240C0">
              <w:rPr>
                <w:rFonts w:ascii="Times New Roman" w:eastAsia="Times New Roman" w:hAnsi="Times New Roman"/>
                <w:lang w:eastAsia="ru-RU"/>
              </w:rPr>
              <w:t>.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court.gov.ua</w:t>
            </w:r>
          </w:p>
          <w:p w:rsidR="00861CCF" w:rsidRPr="004240C0" w:rsidRDefault="003B69F0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240C0">
              <w:rPr>
                <w:rFonts w:ascii="Times New Roman" w:eastAsia="Times New Roman" w:hAnsi="Times New Roman"/>
                <w:lang w:val="uk-UA" w:eastAsia="ru-RU"/>
              </w:rPr>
              <w:t>Мацелюх</w:t>
            </w:r>
            <w:proofErr w:type="spellEnd"/>
            <w:r w:rsidR="00182C8E" w:rsidRPr="004240C0">
              <w:rPr>
                <w:rFonts w:ascii="Times New Roman" w:eastAsia="Times New Roman" w:hAnsi="Times New Roman"/>
                <w:lang w:val="uk-UA" w:eastAsia="ru-RU"/>
              </w:rPr>
              <w:t xml:space="preserve"> Наталія Ми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хайлівна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260-13-22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4240C0">
              <w:rPr>
                <w:rFonts w:ascii="Times New Roman" w:eastAsia="Times New Roman" w:hAnsi="Times New Roman"/>
                <w:lang w:val="en-US" w:eastAsia="ru-RU"/>
              </w:rPr>
              <w:t>kadry</w:t>
            </w:r>
            <w:proofErr w:type="spellEnd"/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@</w:t>
            </w:r>
            <w:r w:rsidRPr="004240C0">
              <w:rPr>
                <w:rFonts w:ascii="Times New Roman" w:eastAsia="Times New Roman" w:hAnsi="Times New Roman"/>
                <w:lang w:val="en-US" w:eastAsia="ru-RU"/>
              </w:rPr>
              <w:t>lv</w:t>
            </w:r>
            <w:r w:rsidRPr="004240C0">
              <w:rPr>
                <w:rFonts w:ascii="Times New Roman" w:eastAsia="Times New Roman" w:hAnsi="Times New Roman"/>
                <w:lang w:eastAsia="ru-RU"/>
              </w:rPr>
              <w:t>.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court.gov.ua</w:t>
            </w:r>
          </w:p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861CCF" w:rsidRPr="00B43BF7" w:rsidTr="00AE3B5B">
        <w:tc>
          <w:tcPr>
            <w:tcW w:w="15021" w:type="dxa"/>
            <w:gridSpan w:val="3"/>
          </w:tcPr>
          <w:p w:rsidR="00861CCF" w:rsidRPr="004240C0" w:rsidRDefault="004A2288" w:rsidP="005C3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uk-UA"/>
              </w:rPr>
              <w:t>В</w:t>
            </w:r>
            <w:r w:rsidR="00861CCF" w:rsidRPr="004240C0">
              <w:rPr>
                <w:rFonts w:ascii="Times New Roman" w:eastAsia="Times New Roman" w:hAnsi="Times New Roman"/>
                <w:b/>
                <w:lang w:val="uk-UA" w:eastAsia="uk-UA"/>
              </w:rPr>
              <w:t>имоги</w:t>
            </w:r>
          </w:p>
        </w:tc>
      </w:tr>
      <w:tr w:rsidR="00771CE7" w:rsidRPr="00492DC4" w:rsidTr="00AE3B5B">
        <w:trPr>
          <w:trHeight w:val="542"/>
        </w:trPr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Освіта</w:t>
            </w:r>
          </w:p>
        </w:tc>
        <w:tc>
          <w:tcPr>
            <w:tcW w:w="10915" w:type="dxa"/>
          </w:tcPr>
          <w:p w:rsidR="00771CE7" w:rsidRPr="004240C0" w:rsidRDefault="00771CE7" w:rsidP="00FC7F21">
            <w:pPr>
              <w:ind w:left="57" w:right="57"/>
              <w:jc w:val="both"/>
              <w:rPr>
                <w:rFonts w:ascii="Times New Roman" w:hAnsi="Times New Roman"/>
                <w:spacing w:val="-4"/>
                <w:lang w:val="uk-UA"/>
              </w:rPr>
            </w:pPr>
            <w:r w:rsidRPr="004240C0">
              <w:rPr>
                <w:rFonts w:ascii="Times New Roman" w:hAnsi="Times New Roman"/>
                <w:spacing w:val="-4"/>
                <w:lang w:val="uk-UA"/>
              </w:rPr>
              <w:t>Вища освіта ступеня магістра (спеціаліста) у галузі знань «Право</w:t>
            </w:r>
            <w:r w:rsidR="00FC7F21">
              <w:rPr>
                <w:rFonts w:ascii="Times New Roman" w:hAnsi="Times New Roman"/>
                <w:spacing w:val="-4"/>
                <w:lang w:val="uk-UA"/>
              </w:rPr>
              <w:t>знавство</w:t>
            </w:r>
            <w:r w:rsidRPr="004240C0">
              <w:rPr>
                <w:rFonts w:ascii="Times New Roman" w:hAnsi="Times New Roman"/>
                <w:spacing w:val="-4"/>
                <w:lang w:val="uk-UA"/>
              </w:rPr>
              <w:t>», «</w:t>
            </w:r>
            <w:r w:rsidR="00FC7F21">
              <w:rPr>
                <w:rFonts w:ascii="Times New Roman" w:hAnsi="Times New Roman"/>
                <w:spacing w:val="-4"/>
                <w:lang w:val="uk-UA"/>
              </w:rPr>
              <w:t>Правоохоронна діяльність</w:t>
            </w:r>
            <w:r w:rsidR="002B2727">
              <w:rPr>
                <w:rFonts w:ascii="Times New Roman" w:hAnsi="Times New Roman"/>
                <w:spacing w:val="-4"/>
                <w:lang w:val="uk-UA"/>
              </w:rPr>
              <w:t>»</w:t>
            </w:r>
            <w:r w:rsidRPr="004240C0">
              <w:rPr>
                <w:rFonts w:ascii="Times New Roman" w:hAnsi="Times New Roman"/>
                <w:spacing w:val="-4"/>
                <w:lang w:val="uk-UA"/>
              </w:rPr>
              <w:t>.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Досвід роботи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ind w:left="57" w:right="57"/>
              <w:jc w:val="both"/>
              <w:rPr>
                <w:rFonts w:ascii="Times New Roman" w:hAnsi="Times New Roman"/>
                <w:spacing w:val="-2"/>
                <w:lang w:eastAsia="uk-UA"/>
              </w:rPr>
            </w:pP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посадах </w:t>
            </w:r>
            <w:proofErr w:type="spellStart"/>
            <w:r w:rsidRPr="004240C0">
              <w:rPr>
                <w:rFonts w:ascii="Times New Roman" w:hAnsi="Times New Roman"/>
              </w:rPr>
              <w:t>державної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категорії</w:t>
            </w:r>
            <w:proofErr w:type="spellEnd"/>
            <w:r w:rsidRPr="004240C0">
              <w:rPr>
                <w:rFonts w:ascii="Times New Roman" w:hAnsi="Times New Roman"/>
              </w:rPr>
              <w:t xml:space="preserve"> «Б» </w:t>
            </w:r>
            <w:proofErr w:type="spellStart"/>
            <w:r w:rsidRPr="004240C0">
              <w:rPr>
                <w:rFonts w:ascii="Times New Roman" w:hAnsi="Times New Roman"/>
              </w:rPr>
              <w:t>чи</w:t>
            </w:r>
            <w:proofErr w:type="spellEnd"/>
            <w:r w:rsidRPr="004240C0">
              <w:rPr>
                <w:rFonts w:ascii="Times New Roman" w:hAnsi="Times New Roman"/>
              </w:rPr>
              <w:t xml:space="preserve"> «В»,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в органах </w:t>
            </w:r>
            <w:proofErr w:type="spellStart"/>
            <w:r w:rsidRPr="004240C0">
              <w:rPr>
                <w:rFonts w:ascii="Times New Roman" w:hAnsi="Times New Roman"/>
              </w:rPr>
              <w:t>місцевого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самоврядування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</w:t>
            </w:r>
            <w:proofErr w:type="spellStart"/>
            <w:r w:rsidRPr="004240C0">
              <w:rPr>
                <w:rFonts w:ascii="Times New Roman" w:hAnsi="Times New Roman"/>
              </w:rPr>
              <w:t>керівних</w:t>
            </w:r>
            <w:proofErr w:type="spellEnd"/>
            <w:r w:rsidRPr="004240C0">
              <w:rPr>
                <w:rFonts w:ascii="Times New Roman" w:hAnsi="Times New Roman"/>
              </w:rPr>
              <w:t xml:space="preserve"> посадах </w:t>
            </w:r>
            <w:proofErr w:type="spellStart"/>
            <w:r w:rsidRPr="004240C0">
              <w:rPr>
                <w:rFonts w:ascii="Times New Roman" w:hAnsi="Times New Roman"/>
              </w:rPr>
              <w:t>підприємств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установ</w:t>
            </w:r>
            <w:proofErr w:type="spellEnd"/>
            <w:r w:rsidRPr="004240C0">
              <w:rPr>
                <w:rFonts w:ascii="Times New Roman" w:hAnsi="Times New Roman"/>
              </w:rPr>
              <w:t xml:space="preserve"> та </w:t>
            </w:r>
            <w:proofErr w:type="spellStart"/>
            <w:r w:rsidRPr="004240C0">
              <w:rPr>
                <w:rFonts w:ascii="Times New Roman" w:hAnsi="Times New Roman"/>
              </w:rPr>
              <w:t>організацій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незалежно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форми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власності</w:t>
            </w:r>
            <w:proofErr w:type="spellEnd"/>
            <w:r w:rsidRPr="004240C0">
              <w:rPr>
                <w:rFonts w:ascii="Times New Roman" w:hAnsi="Times New Roman"/>
              </w:rPr>
              <w:t xml:space="preserve"> не </w:t>
            </w:r>
            <w:proofErr w:type="spellStart"/>
            <w:r w:rsidRPr="004240C0">
              <w:rPr>
                <w:rFonts w:ascii="Times New Roman" w:hAnsi="Times New Roman"/>
              </w:rPr>
              <w:t>менше</w:t>
            </w:r>
            <w:proofErr w:type="spellEnd"/>
            <w:r w:rsidRPr="004240C0">
              <w:rPr>
                <w:rFonts w:ascii="Times New Roman" w:hAnsi="Times New Roman"/>
              </w:rPr>
              <w:t xml:space="preserve"> одного року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Володіння державною мовою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  <w:r w:rsidRPr="004240C0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AF14DA" w:rsidRDefault="00B17EED"/>
    <w:sectPr w:rsidR="00AF14DA" w:rsidSect="00861CC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B88"/>
    <w:multiLevelType w:val="hybridMultilevel"/>
    <w:tmpl w:val="38AA2322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286"/>
    <w:multiLevelType w:val="hybridMultilevel"/>
    <w:tmpl w:val="EB54A03A"/>
    <w:lvl w:ilvl="0" w:tplc="EDC4FF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173BF"/>
    <w:multiLevelType w:val="hybridMultilevel"/>
    <w:tmpl w:val="58F4EBEA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BF83F90"/>
    <w:multiLevelType w:val="hybridMultilevel"/>
    <w:tmpl w:val="BD8E90EC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24271B32"/>
    <w:multiLevelType w:val="hybridMultilevel"/>
    <w:tmpl w:val="110669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E2C14"/>
    <w:multiLevelType w:val="singleLevel"/>
    <w:tmpl w:val="A48E7692"/>
    <w:lvl w:ilvl="0">
      <w:start w:val="1"/>
      <w:numFmt w:val="decimal"/>
      <w:lvlText w:val="%1."/>
      <w:legacy w:legacy="1" w:legacySpace="0" w:legacyIndent="526"/>
      <w:lvlJc w:val="left"/>
      <w:rPr>
        <w:rFonts w:ascii="Calibri" w:eastAsia="Calibri" w:hAnsi="Calibri" w:cs="Times New Roman"/>
        <w:b/>
      </w:rPr>
    </w:lvl>
  </w:abstractNum>
  <w:abstractNum w:abstractNumId="6">
    <w:nsid w:val="317A3F5A"/>
    <w:multiLevelType w:val="multilevel"/>
    <w:tmpl w:val="4348B1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10184"/>
    <w:multiLevelType w:val="hybridMultilevel"/>
    <w:tmpl w:val="C450E8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236AE"/>
    <w:multiLevelType w:val="hybridMultilevel"/>
    <w:tmpl w:val="0CEC0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0D54"/>
    <w:multiLevelType w:val="hybridMultilevel"/>
    <w:tmpl w:val="1946E0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17F74"/>
    <w:multiLevelType w:val="hybridMultilevel"/>
    <w:tmpl w:val="AD0ADBAA"/>
    <w:lvl w:ilvl="0" w:tplc="C8E8062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75EA7"/>
    <w:multiLevelType w:val="singleLevel"/>
    <w:tmpl w:val="CC4C3850"/>
    <w:lvl w:ilvl="0">
      <w:start w:val="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2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F3FD3"/>
    <w:multiLevelType w:val="singleLevel"/>
    <w:tmpl w:val="45FC431C"/>
    <w:lvl w:ilvl="0">
      <w:start w:val="18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517C3B1A"/>
    <w:multiLevelType w:val="singleLevel"/>
    <w:tmpl w:val="38DA89F2"/>
    <w:lvl w:ilvl="0">
      <w:start w:val="14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58A61A71"/>
    <w:multiLevelType w:val="singleLevel"/>
    <w:tmpl w:val="ED649C88"/>
    <w:lvl w:ilvl="0">
      <w:start w:val="21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5B61612F"/>
    <w:multiLevelType w:val="singleLevel"/>
    <w:tmpl w:val="89143610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7">
    <w:nsid w:val="5E1E6171"/>
    <w:multiLevelType w:val="singleLevel"/>
    <w:tmpl w:val="0B5ACC68"/>
    <w:lvl w:ilvl="0">
      <w:start w:val="8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1CC1447"/>
    <w:multiLevelType w:val="hybridMultilevel"/>
    <w:tmpl w:val="78584DEE"/>
    <w:lvl w:ilvl="0" w:tplc="359AC2DE">
      <w:start w:val="2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D6463"/>
    <w:multiLevelType w:val="hybridMultilevel"/>
    <w:tmpl w:val="D8689588"/>
    <w:lvl w:ilvl="0" w:tplc="0422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66AC2800"/>
    <w:multiLevelType w:val="multilevel"/>
    <w:tmpl w:val="8A3EF486"/>
    <w:lvl w:ilvl="0">
      <w:start w:val="3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C649D"/>
    <w:multiLevelType w:val="singleLevel"/>
    <w:tmpl w:val="593478FA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2">
    <w:nsid w:val="6C500DAF"/>
    <w:multiLevelType w:val="multilevel"/>
    <w:tmpl w:val="6A10572E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653F76"/>
    <w:multiLevelType w:val="singleLevel"/>
    <w:tmpl w:val="9BB2714E"/>
    <w:lvl w:ilvl="0">
      <w:start w:val="16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  <w:b/>
      </w:rPr>
    </w:lvl>
  </w:abstractNum>
  <w:num w:numId="1">
    <w:abstractNumId w:val="12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17"/>
    <w:lvlOverride w:ilvl="0">
      <w:startOverride w:val="8"/>
    </w:lvlOverride>
  </w:num>
  <w:num w:numId="5">
    <w:abstractNumId w:val="14"/>
    <w:lvlOverride w:ilvl="0">
      <w:startOverride w:val="14"/>
    </w:lvlOverride>
  </w:num>
  <w:num w:numId="6">
    <w:abstractNumId w:val="23"/>
    <w:lvlOverride w:ilvl="0">
      <w:startOverride w:val="16"/>
    </w:lvlOverride>
  </w:num>
  <w:num w:numId="7">
    <w:abstractNumId w:val="13"/>
    <w:lvlOverride w:ilvl="0">
      <w:startOverride w:val="18"/>
    </w:lvlOverride>
  </w:num>
  <w:num w:numId="8">
    <w:abstractNumId w:val="15"/>
    <w:lvlOverride w:ilvl="0">
      <w:startOverride w:val="2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18"/>
  </w:num>
  <w:num w:numId="17">
    <w:abstractNumId w:val="16"/>
  </w:num>
  <w:num w:numId="18">
    <w:abstractNumId w:val="11"/>
  </w:num>
  <w:num w:numId="19">
    <w:abstractNumId w:val="21"/>
  </w:num>
  <w:num w:numId="20">
    <w:abstractNumId w:val="22"/>
  </w:num>
  <w:num w:numId="21">
    <w:abstractNumId w:val="20"/>
  </w:num>
  <w:num w:numId="22">
    <w:abstractNumId w:val="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F"/>
    <w:rsid w:val="00070FE9"/>
    <w:rsid w:val="000F0678"/>
    <w:rsid w:val="000F231E"/>
    <w:rsid w:val="001828E2"/>
    <w:rsid w:val="00182C8E"/>
    <w:rsid w:val="0019569A"/>
    <w:rsid w:val="001A4B0F"/>
    <w:rsid w:val="001E082E"/>
    <w:rsid w:val="00210B02"/>
    <w:rsid w:val="00231B2C"/>
    <w:rsid w:val="00260090"/>
    <w:rsid w:val="002671F3"/>
    <w:rsid w:val="002B2727"/>
    <w:rsid w:val="00342FAE"/>
    <w:rsid w:val="00343C5C"/>
    <w:rsid w:val="00350632"/>
    <w:rsid w:val="003B69F0"/>
    <w:rsid w:val="003C5471"/>
    <w:rsid w:val="004240C0"/>
    <w:rsid w:val="0043621A"/>
    <w:rsid w:val="00492DC4"/>
    <w:rsid w:val="004A2288"/>
    <w:rsid w:val="004B3502"/>
    <w:rsid w:val="004D201D"/>
    <w:rsid w:val="004D56C1"/>
    <w:rsid w:val="00510539"/>
    <w:rsid w:val="00517F50"/>
    <w:rsid w:val="005330CD"/>
    <w:rsid w:val="00537A39"/>
    <w:rsid w:val="00553A33"/>
    <w:rsid w:val="00580E81"/>
    <w:rsid w:val="005B767B"/>
    <w:rsid w:val="005C7E25"/>
    <w:rsid w:val="005E2F43"/>
    <w:rsid w:val="005F7F09"/>
    <w:rsid w:val="006269F3"/>
    <w:rsid w:val="00634069"/>
    <w:rsid w:val="006364E0"/>
    <w:rsid w:val="00646A20"/>
    <w:rsid w:val="00674BDC"/>
    <w:rsid w:val="00681CB6"/>
    <w:rsid w:val="00683691"/>
    <w:rsid w:val="00696F9F"/>
    <w:rsid w:val="006F172E"/>
    <w:rsid w:val="0071009B"/>
    <w:rsid w:val="0071419E"/>
    <w:rsid w:val="00716CDC"/>
    <w:rsid w:val="00771CE7"/>
    <w:rsid w:val="007907EF"/>
    <w:rsid w:val="007B79D7"/>
    <w:rsid w:val="00833064"/>
    <w:rsid w:val="008530A1"/>
    <w:rsid w:val="00861CCF"/>
    <w:rsid w:val="00870316"/>
    <w:rsid w:val="008A4B93"/>
    <w:rsid w:val="008A797C"/>
    <w:rsid w:val="008D5578"/>
    <w:rsid w:val="0090049B"/>
    <w:rsid w:val="00906E77"/>
    <w:rsid w:val="0092598F"/>
    <w:rsid w:val="00926209"/>
    <w:rsid w:val="00950482"/>
    <w:rsid w:val="00951082"/>
    <w:rsid w:val="00966D99"/>
    <w:rsid w:val="00981789"/>
    <w:rsid w:val="009E13EE"/>
    <w:rsid w:val="00A30E4B"/>
    <w:rsid w:val="00A53BC9"/>
    <w:rsid w:val="00A82503"/>
    <w:rsid w:val="00AD2AB6"/>
    <w:rsid w:val="00AE2072"/>
    <w:rsid w:val="00AE3B5B"/>
    <w:rsid w:val="00B17EED"/>
    <w:rsid w:val="00B869DD"/>
    <w:rsid w:val="00BA01A7"/>
    <w:rsid w:val="00BA09AA"/>
    <w:rsid w:val="00BD794D"/>
    <w:rsid w:val="00BE2C6B"/>
    <w:rsid w:val="00C211B4"/>
    <w:rsid w:val="00C330A4"/>
    <w:rsid w:val="00C93523"/>
    <w:rsid w:val="00CA364F"/>
    <w:rsid w:val="00CD36AE"/>
    <w:rsid w:val="00CE0166"/>
    <w:rsid w:val="00D13794"/>
    <w:rsid w:val="00D22740"/>
    <w:rsid w:val="00D4343E"/>
    <w:rsid w:val="00D63FC0"/>
    <w:rsid w:val="00DE1828"/>
    <w:rsid w:val="00DE5077"/>
    <w:rsid w:val="00DF0DB2"/>
    <w:rsid w:val="00DF7055"/>
    <w:rsid w:val="00E00472"/>
    <w:rsid w:val="00E56303"/>
    <w:rsid w:val="00E62A4F"/>
    <w:rsid w:val="00EB1E65"/>
    <w:rsid w:val="00F128EF"/>
    <w:rsid w:val="00F32C23"/>
    <w:rsid w:val="00F953CF"/>
    <w:rsid w:val="00FB682B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406D-31DD-4A59-A542-43E60AF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2">
    <w:name w:val="Body Text 2"/>
    <w:basedOn w:val="a"/>
    <w:link w:val="20"/>
    <w:uiPriority w:val="99"/>
    <w:unhideWhenUsed/>
    <w:rsid w:val="00350632"/>
    <w:pPr>
      <w:shd w:val="clear" w:color="auto" w:fill="FFFFFF"/>
      <w:tabs>
        <w:tab w:val="num" w:pos="360"/>
      </w:tabs>
      <w:spacing w:after="120" w:afterAutospacing="1" w:line="480" w:lineRule="auto"/>
      <w:ind w:firstLine="96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350632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customStyle="1" w:styleId="TableContents">
    <w:name w:val="Table Contents"/>
    <w:basedOn w:val="a"/>
    <w:rsid w:val="005330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No Spacing"/>
    <w:uiPriority w:val="99"/>
    <w:qFormat/>
    <w:rsid w:val="00906E7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6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090"/>
    <w:rPr>
      <w:rFonts w:ascii="Segoe UI" w:eastAsia="Calibri" w:hAnsi="Segoe UI" w:cs="Segoe UI"/>
      <w:sz w:val="18"/>
      <w:szCs w:val="18"/>
    </w:rPr>
  </w:style>
  <w:style w:type="paragraph" w:customStyle="1" w:styleId="rvps14">
    <w:name w:val="rvps14"/>
    <w:basedOn w:val="a"/>
    <w:rsid w:val="0077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771CE7"/>
  </w:style>
  <w:style w:type="character" w:customStyle="1" w:styleId="ab">
    <w:name w:val="Основной текст_"/>
    <w:link w:val="21"/>
    <w:rsid w:val="00771CE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CE7"/>
    <w:pPr>
      <w:widowControl w:val="0"/>
      <w:shd w:val="clear" w:color="auto" w:fill="FFFFFF"/>
      <w:spacing w:after="420" w:line="234" w:lineRule="exact"/>
      <w:jc w:val="right"/>
    </w:pPr>
    <w:rPr>
      <w:rFonts w:ascii="Tahoma" w:eastAsia="Tahoma" w:hAnsi="Tahoma" w:cs="Tahoma"/>
      <w:sz w:val="19"/>
      <w:szCs w:val="19"/>
    </w:rPr>
  </w:style>
  <w:style w:type="character" w:customStyle="1" w:styleId="65pt0pt">
    <w:name w:val="Основной текст + 6;5 pt;Интервал 0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ArialNarrow85pt">
    <w:name w:val="Основной текст + Arial Narrow;8;5 pt"/>
    <w:rsid w:val="00771C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5pt">
    <w:name w:val="Основной текст + 4;5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/>
    </w:rPr>
  </w:style>
  <w:style w:type="paragraph" w:customStyle="1" w:styleId="tj">
    <w:name w:val="tj"/>
    <w:basedOn w:val="a"/>
    <w:rsid w:val="005F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Основной текст1"/>
    <w:basedOn w:val="a"/>
    <w:rsid w:val="00926209"/>
    <w:pPr>
      <w:widowControl w:val="0"/>
      <w:shd w:val="clear" w:color="auto" w:fill="FFFFFF"/>
      <w:spacing w:after="1260" w:line="320" w:lineRule="exact"/>
      <w:ind w:hanging="200"/>
    </w:pPr>
    <w:rPr>
      <w:rFonts w:ascii="Times New Roman" w:eastAsia="Times New Roman" w:hAnsi="Times New Roman"/>
      <w:sz w:val="25"/>
      <w:szCs w:val="25"/>
      <w:lang w:val="uk-UA" w:eastAsia="uk-UA"/>
    </w:rPr>
  </w:style>
  <w:style w:type="character" w:customStyle="1" w:styleId="10">
    <w:name w:val="Заголовок №1_"/>
    <w:basedOn w:val="a0"/>
    <w:link w:val="11"/>
    <w:rsid w:val="0092620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926209"/>
    <w:pPr>
      <w:widowControl w:val="0"/>
      <w:shd w:val="clear" w:color="auto" w:fill="FFFFFF"/>
      <w:spacing w:before="300" w:after="0" w:line="320" w:lineRule="exact"/>
      <w:outlineLvl w:val="0"/>
    </w:pPr>
    <w:rPr>
      <w:rFonts w:ascii="Times New Roman" w:eastAsia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4870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Віталіна Олегівна</dc:creator>
  <cp:lastModifiedBy>user</cp:lastModifiedBy>
  <cp:revision>45</cp:revision>
  <cp:lastPrinted>2021-01-19T07:47:00Z</cp:lastPrinted>
  <dcterms:created xsi:type="dcterms:W3CDTF">2020-08-03T12:03:00Z</dcterms:created>
  <dcterms:modified xsi:type="dcterms:W3CDTF">2021-01-22T10:04:00Z</dcterms:modified>
</cp:coreProperties>
</file>