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4F" w:rsidRDefault="0067794F" w:rsidP="0067794F">
      <w:pPr>
        <w:spacing w:after="0"/>
        <w:ind w:firstLine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C2DD01B" wp14:editId="64957E56">
            <wp:extent cx="447675" cy="5715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4F" w:rsidRDefault="0067794F" w:rsidP="0067794F">
      <w:pPr>
        <w:pStyle w:val="6"/>
        <w:spacing w:after="0"/>
        <w:ind w:firstLine="0"/>
        <w:rPr>
          <w:rFonts w:eastAsia="Batang"/>
          <w:w w:val="110"/>
          <w:szCs w:val="28"/>
          <w:lang w:val="uk-UA"/>
        </w:rPr>
      </w:pPr>
      <w:r>
        <w:rPr>
          <w:rFonts w:eastAsia="Batang"/>
          <w:w w:val="110"/>
          <w:szCs w:val="28"/>
          <w:lang w:val="uk-UA"/>
        </w:rPr>
        <w:t>ТЕРИТОРІАЛЬНЕ УПРАВЛІННЯ</w:t>
      </w:r>
    </w:p>
    <w:p w:rsidR="0067794F" w:rsidRDefault="0067794F" w:rsidP="0067794F">
      <w:pPr>
        <w:pStyle w:val="6"/>
        <w:spacing w:after="0"/>
        <w:ind w:firstLine="0"/>
        <w:rPr>
          <w:rFonts w:eastAsia="Batang"/>
          <w:w w:val="110"/>
          <w:szCs w:val="28"/>
          <w:lang w:val="uk-UA"/>
        </w:rPr>
      </w:pPr>
      <w:r>
        <w:rPr>
          <w:rFonts w:eastAsia="Batang"/>
          <w:w w:val="110"/>
          <w:szCs w:val="28"/>
          <w:lang w:val="uk-UA"/>
        </w:rPr>
        <w:t xml:space="preserve">ДЕРЖАВНОЇ СУДОВОЇ АДМІНІСТРАЦІЇ УКРАЇНИ </w:t>
      </w:r>
    </w:p>
    <w:p w:rsidR="0067794F" w:rsidRDefault="0067794F" w:rsidP="0067794F">
      <w:pPr>
        <w:pStyle w:val="6"/>
        <w:spacing w:after="0"/>
        <w:ind w:firstLine="0"/>
        <w:rPr>
          <w:rFonts w:eastAsia="Batang"/>
          <w:w w:val="110"/>
          <w:szCs w:val="28"/>
          <w:lang w:val="uk-UA"/>
        </w:rPr>
      </w:pPr>
      <w:r>
        <w:rPr>
          <w:rFonts w:eastAsia="Batang"/>
          <w:w w:val="110"/>
          <w:szCs w:val="28"/>
          <w:lang w:val="uk-UA"/>
        </w:rPr>
        <w:t>В ІВАНО-ФРАНКІВСЬКІЙ ОБЛАСТІ</w:t>
      </w:r>
    </w:p>
    <w:p w:rsidR="0067794F" w:rsidRPr="00D434F0" w:rsidRDefault="0067794F" w:rsidP="0067794F">
      <w:pPr>
        <w:pStyle w:val="1"/>
        <w:spacing w:after="0"/>
        <w:ind w:left="-1080" w:right="-725" w:firstLine="0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CA3F9" wp14:editId="23CB7587">
                <wp:simplePos x="0" y="0"/>
                <wp:positionH relativeFrom="column">
                  <wp:posOffset>-49530</wp:posOffset>
                </wp:positionH>
                <wp:positionV relativeFrom="paragraph">
                  <wp:posOffset>73660</wp:posOffset>
                </wp:positionV>
                <wp:extent cx="6057900" cy="0"/>
                <wp:effectExtent l="30480" t="34290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908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8pt" to="473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7794F" w:rsidRPr="00D434F0" w:rsidRDefault="0067794F" w:rsidP="0067794F">
      <w:pPr>
        <w:pStyle w:val="1"/>
        <w:spacing w:after="0"/>
        <w:ind w:firstLine="0"/>
        <w:jc w:val="center"/>
        <w:rPr>
          <w:b/>
        </w:rPr>
      </w:pPr>
      <w:r>
        <w:rPr>
          <w:b/>
        </w:rPr>
        <w:t>Н А К А З</w:t>
      </w:r>
    </w:p>
    <w:p w:rsidR="0067794F" w:rsidRDefault="0067794F" w:rsidP="0067794F">
      <w:pPr>
        <w:pStyle w:val="1"/>
        <w:spacing w:after="0"/>
        <w:ind w:firstLine="0"/>
        <w:jc w:val="both"/>
        <w:rPr>
          <w:lang w:val="ru-RU"/>
        </w:rPr>
      </w:pPr>
    </w:p>
    <w:p w:rsidR="0067794F" w:rsidRPr="00BD4F04" w:rsidRDefault="0067794F" w:rsidP="0067794F">
      <w:pPr>
        <w:pStyle w:val="1"/>
        <w:spacing w:after="0"/>
        <w:ind w:firstLine="0"/>
        <w:jc w:val="left"/>
        <w:rPr>
          <w:b/>
        </w:rPr>
      </w:pPr>
      <w:r>
        <w:rPr>
          <w:b/>
        </w:rPr>
        <w:t xml:space="preserve">30 вересня  </w:t>
      </w:r>
      <w:r w:rsidRPr="00BD4F04">
        <w:rPr>
          <w:b/>
        </w:rPr>
        <w:t>20</w:t>
      </w:r>
      <w:r>
        <w:rPr>
          <w:b/>
        </w:rPr>
        <w:t xml:space="preserve">20 року </w:t>
      </w:r>
      <w:r>
        <w:rPr>
          <w:b/>
        </w:rPr>
        <w:tab/>
      </w:r>
      <w:r>
        <w:rPr>
          <w:b/>
        </w:rPr>
        <w:tab/>
      </w:r>
      <w:r w:rsidRPr="00BD4F04">
        <w:rPr>
          <w:b/>
        </w:rPr>
        <w:t>м. Івано</w:t>
      </w:r>
      <w:r>
        <w:rPr>
          <w:b/>
        </w:rPr>
        <w:t xml:space="preserve">-Франківськ </w:t>
      </w:r>
      <w:r>
        <w:rPr>
          <w:b/>
        </w:rPr>
        <w:tab/>
      </w:r>
      <w:r>
        <w:rPr>
          <w:b/>
        </w:rPr>
        <w:tab/>
        <w:t xml:space="preserve">            № 03–08/4</w:t>
      </w:r>
      <w:r w:rsidR="00155A48">
        <w:rPr>
          <w:b/>
        </w:rPr>
        <w:t>2</w:t>
      </w:r>
    </w:p>
    <w:p w:rsidR="0067794F" w:rsidRPr="00BD4F04" w:rsidRDefault="0067794F" w:rsidP="0067794F">
      <w:pPr>
        <w:rPr>
          <w:b/>
          <w:lang w:val="uk-UA"/>
        </w:rPr>
      </w:pPr>
    </w:p>
    <w:p w:rsidR="0067794F" w:rsidRDefault="0067794F" w:rsidP="0067794F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 xml:space="preserve">Про відзначення працівників </w:t>
      </w:r>
    </w:p>
    <w:p w:rsidR="0067794F" w:rsidRDefault="0067794F" w:rsidP="0067794F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>органів та установ системи правосуддя</w:t>
      </w:r>
    </w:p>
    <w:p w:rsidR="0067794F" w:rsidRDefault="0067794F" w:rsidP="0067794F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>з нагоди Дня захисника України</w:t>
      </w:r>
    </w:p>
    <w:p w:rsidR="0067794F" w:rsidRDefault="0067794F" w:rsidP="0067794F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 xml:space="preserve">   </w:t>
      </w:r>
    </w:p>
    <w:p w:rsidR="0067794F" w:rsidRDefault="0067794F" w:rsidP="0067794F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>За</w:t>
      </w:r>
      <w:r w:rsidRPr="00A42052">
        <w:rPr>
          <w:lang w:val="uk-UA"/>
        </w:rPr>
        <w:t xml:space="preserve"> сумлінн</w:t>
      </w:r>
      <w:r>
        <w:rPr>
          <w:lang w:val="uk-UA"/>
        </w:rPr>
        <w:t>е</w:t>
      </w:r>
      <w:r w:rsidRPr="00A42052">
        <w:rPr>
          <w:lang w:val="uk-UA"/>
        </w:rPr>
        <w:t xml:space="preserve"> виконання службових обов’язків</w:t>
      </w:r>
      <w:r>
        <w:rPr>
          <w:lang w:val="uk-UA"/>
        </w:rPr>
        <w:t>, високий професіоналізм, особистий внесок у діяльність та розвиток органів судової влади та з нагоди  Дня захисника України</w:t>
      </w:r>
    </w:p>
    <w:p w:rsidR="0067794F" w:rsidRDefault="0067794F" w:rsidP="0067794F">
      <w:pPr>
        <w:spacing w:after="0" w:line="360" w:lineRule="auto"/>
        <w:ind w:firstLine="0"/>
        <w:rPr>
          <w:b/>
          <w:lang w:val="uk-UA" w:eastAsia="uk-UA"/>
        </w:rPr>
      </w:pPr>
      <w:r w:rsidRPr="005610C1">
        <w:rPr>
          <w:b/>
          <w:lang w:val="uk-UA" w:eastAsia="uk-UA"/>
        </w:rPr>
        <w:t>НАКАЗУЮ</w:t>
      </w:r>
      <w:r>
        <w:rPr>
          <w:b/>
          <w:lang w:val="uk-UA" w:eastAsia="uk-UA"/>
        </w:rPr>
        <w:t>:</w:t>
      </w:r>
    </w:p>
    <w:p w:rsidR="0067794F" w:rsidRPr="00C311BF" w:rsidRDefault="0067794F" w:rsidP="0067794F">
      <w:pPr>
        <w:numPr>
          <w:ilvl w:val="0"/>
          <w:numId w:val="1"/>
        </w:numPr>
        <w:spacing w:after="0" w:line="360" w:lineRule="auto"/>
        <w:ind w:left="0" w:firstLine="0"/>
        <w:rPr>
          <w:lang w:val="uk-UA" w:eastAsia="uk-UA"/>
        </w:rPr>
      </w:pPr>
      <w:r w:rsidRPr="00C311BF">
        <w:rPr>
          <w:lang w:val="uk-UA"/>
        </w:rPr>
        <w:t>Відзначити</w:t>
      </w:r>
      <w:r w:rsidRPr="00C311BF">
        <w:rPr>
          <w:b/>
          <w:lang w:val="uk-UA"/>
        </w:rPr>
        <w:t xml:space="preserve"> </w:t>
      </w:r>
      <w:r w:rsidRPr="00C311BF">
        <w:rPr>
          <w:lang w:val="uk-UA"/>
        </w:rPr>
        <w:t xml:space="preserve">Подякою </w:t>
      </w:r>
      <w:r w:rsidRPr="00C311BF">
        <w:rPr>
          <w:lang w:val="uk-UA" w:eastAsia="uk-UA"/>
        </w:rPr>
        <w:t>Територіального управління Державної судової адміністрації України в Івано-Франківській області:</w:t>
      </w:r>
    </w:p>
    <w:p w:rsidR="0067794F" w:rsidRPr="00A10F17" w:rsidRDefault="0067794F" w:rsidP="00137FD9">
      <w:pPr>
        <w:spacing w:after="0" w:line="360" w:lineRule="auto"/>
        <w:ind w:firstLine="708"/>
        <w:rPr>
          <w:lang w:val="uk-UA" w:eastAsia="uk-UA"/>
        </w:rPr>
      </w:pPr>
      <w:proofErr w:type="spellStart"/>
      <w:r>
        <w:rPr>
          <w:b/>
          <w:lang w:val="uk-UA" w:eastAsia="uk-UA"/>
        </w:rPr>
        <w:t>Абеля</w:t>
      </w:r>
      <w:proofErr w:type="spellEnd"/>
      <w:r>
        <w:rPr>
          <w:b/>
          <w:lang w:val="uk-UA" w:eastAsia="uk-UA"/>
        </w:rPr>
        <w:t xml:space="preserve"> Петра Петровича – </w:t>
      </w:r>
      <w:r w:rsidR="00137FD9" w:rsidRPr="00137FD9">
        <w:rPr>
          <w:lang w:val="uk-UA" w:eastAsia="uk-UA"/>
        </w:rPr>
        <w:t>старшого сержанта Служби судової охорони</w:t>
      </w:r>
      <w:r w:rsidR="00137FD9">
        <w:rPr>
          <w:lang w:val="uk-UA" w:eastAsia="uk-UA"/>
        </w:rPr>
        <w:t xml:space="preserve">, контролера І категорії (заступника командира відділення) другого взводу охорони першого підрозділу охорони </w:t>
      </w:r>
      <w:r>
        <w:rPr>
          <w:lang w:val="uk-UA"/>
        </w:rPr>
        <w:t>територіального управління Служби судової охорон</w:t>
      </w:r>
      <w:r w:rsidR="00137FD9">
        <w:rPr>
          <w:lang w:val="uk-UA"/>
        </w:rPr>
        <w:t xml:space="preserve">и у Івано-Франківській області. </w:t>
      </w:r>
    </w:p>
    <w:p w:rsidR="00137FD9" w:rsidRDefault="00137FD9" w:rsidP="0067794F">
      <w:pPr>
        <w:spacing w:after="0" w:line="360" w:lineRule="auto"/>
        <w:ind w:firstLine="708"/>
        <w:rPr>
          <w:lang w:val="uk-UA"/>
        </w:rPr>
      </w:pPr>
      <w:r>
        <w:rPr>
          <w:b/>
          <w:lang w:val="uk-UA" w:eastAsia="uk-UA"/>
        </w:rPr>
        <w:t>Колодія Назарія Ігоровича</w:t>
      </w:r>
      <w:r w:rsidR="0067794F">
        <w:rPr>
          <w:b/>
          <w:lang w:val="uk-UA" w:eastAsia="uk-UA"/>
        </w:rPr>
        <w:t xml:space="preserve"> </w:t>
      </w:r>
      <w:r w:rsidR="0067794F">
        <w:rPr>
          <w:lang w:val="uk-UA"/>
        </w:rPr>
        <w:t xml:space="preserve">– </w:t>
      </w:r>
      <w:r w:rsidRPr="00137FD9">
        <w:rPr>
          <w:lang w:val="uk-UA" w:eastAsia="uk-UA"/>
        </w:rPr>
        <w:t>старшого сержанта Служби судової охорони</w:t>
      </w:r>
      <w:r>
        <w:rPr>
          <w:lang w:val="uk-UA" w:eastAsia="uk-UA"/>
        </w:rPr>
        <w:t xml:space="preserve">, контролера І категорії другого взводу охорони першого підрозділу охорони </w:t>
      </w:r>
      <w:r>
        <w:rPr>
          <w:lang w:val="uk-UA"/>
        </w:rPr>
        <w:t xml:space="preserve">територіального управління Служби судової охорони у Івано-Франківській області. </w:t>
      </w:r>
    </w:p>
    <w:p w:rsidR="0067794F" w:rsidRDefault="0067794F" w:rsidP="0067794F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>2. Сектору організаційного забезпечення діяльності судів та судової статистики територіального управління опублікувати цей наказ на веб-сайті ТУ ДСА України в Івано-Франківській області в підрозділі «Нормативно-правова база».</w:t>
      </w:r>
    </w:p>
    <w:p w:rsidR="0067794F" w:rsidRDefault="0067794F" w:rsidP="0067794F">
      <w:pPr>
        <w:spacing w:after="0" w:line="276" w:lineRule="auto"/>
        <w:ind w:firstLine="708"/>
        <w:rPr>
          <w:lang w:val="uk-UA"/>
        </w:rPr>
      </w:pPr>
    </w:p>
    <w:p w:rsidR="0067794F" w:rsidRDefault="0067794F" w:rsidP="0067794F">
      <w:pPr>
        <w:spacing w:after="0" w:line="360" w:lineRule="auto"/>
        <w:ind w:firstLine="0"/>
        <w:rPr>
          <w:b/>
        </w:rPr>
      </w:pPr>
      <w:r>
        <w:rPr>
          <w:b/>
          <w:bCs/>
          <w:lang w:val="uk-UA"/>
        </w:rPr>
        <w:t>Начальник управління</w:t>
      </w:r>
      <w:r>
        <w:rPr>
          <w:bCs/>
          <w:lang w:val="uk-UA"/>
        </w:rPr>
        <w:t xml:space="preserve">                                                                     </w:t>
      </w:r>
      <w:r w:rsidRPr="00290F52">
        <w:rPr>
          <w:b/>
          <w:bCs/>
          <w:lang w:val="uk-UA"/>
        </w:rPr>
        <w:t>О.І. Рибак</w:t>
      </w:r>
    </w:p>
    <w:p w:rsidR="0067794F" w:rsidRDefault="0067794F" w:rsidP="0067794F">
      <w:pPr>
        <w:pStyle w:val="8"/>
        <w:ind w:firstLine="0"/>
        <w:rPr>
          <w:bCs/>
          <w:i w:val="0"/>
          <w:sz w:val="28"/>
          <w:szCs w:val="28"/>
          <w:lang w:val="uk-UA"/>
        </w:rPr>
      </w:pPr>
    </w:p>
    <w:p w:rsidR="00155A48" w:rsidRPr="00155A48" w:rsidRDefault="00155A48" w:rsidP="00155A48">
      <w:pPr>
        <w:spacing w:after="0"/>
        <w:ind w:firstLine="0"/>
        <w:rPr>
          <w:b/>
          <w:i/>
          <w:sz w:val="20"/>
          <w:szCs w:val="20"/>
          <w:lang w:val="uk-UA"/>
        </w:rPr>
      </w:pPr>
      <w:r w:rsidRPr="00155A48">
        <w:rPr>
          <w:b/>
          <w:i/>
          <w:sz w:val="20"/>
          <w:szCs w:val="20"/>
          <w:lang w:val="uk-UA"/>
        </w:rPr>
        <w:t>Подано :</w:t>
      </w:r>
    </w:p>
    <w:p w:rsidR="0067794F" w:rsidRPr="00155A48" w:rsidRDefault="00155A48" w:rsidP="00155A48">
      <w:pPr>
        <w:spacing w:after="0"/>
        <w:ind w:firstLine="0"/>
        <w:rPr>
          <w:i/>
          <w:sz w:val="20"/>
          <w:szCs w:val="20"/>
          <w:lang w:val="uk-UA"/>
        </w:rPr>
      </w:pPr>
      <w:r w:rsidRPr="00155A48">
        <w:rPr>
          <w:i/>
          <w:sz w:val="20"/>
          <w:szCs w:val="20"/>
          <w:lang w:val="uk-UA"/>
        </w:rPr>
        <w:t>Головний спеціаліст по роботі з персоналом       _________ В.В. Сітко</w:t>
      </w:r>
      <w:r w:rsidRPr="00155A48">
        <w:rPr>
          <w:i/>
          <w:sz w:val="20"/>
          <w:szCs w:val="20"/>
          <w:lang w:val="uk-UA"/>
        </w:rPr>
        <w:tab/>
        <w:t xml:space="preserve">          «____»____________ 2020 р</w:t>
      </w:r>
      <w:r w:rsidRPr="00155A48">
        <w:rPr>
          <w:i/>
          <w:sz w:val="20"/>
          <w:szCs w:val="20"/>
          <w:lang w:val="uk-UA"/>
        </w:rPr>
        <w:t xml:space="preserve"> </w:t>
      </w:r>
      <w:r w:rsidR="0067794F" w:rsidRPr="00155A48">
        <w:rPr>
          <w:i/>
          <w:sz w:val="20"/>
          <w:szCs w:val="20"/>
          <w:lang w:val="uk-UA"/>
        </w:rPr>
        <w:t>.</w:t>
      </w:r>
    </w:p>
    <w:p w:rsidR="0067794F" w:rsidRDefault="0067794F" w:rsidP="006779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0"/>
        <w:jc w:val="left"/>
        <w:rPr>
          <w:b/>
          <w:i/>
          <w:sz w:val="20"/>
          <w:szCs w:val="20"/>
          <w:lang w:val="uk-UA"/>
        </w:rPr>
      </w:pPr>
    </w:p>
    <w:p w:rsidR="0067794F" w:rsidRPr="0018672B" w:rsidRDefault="0067794F" w:rsidP="006779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0"/>
        <w:jc w:val="left"/>
        <w:rPr>
          <w:b/>
          <w:i/>
          <w:sz w:val="20"/>
          <w:szCs w:val="20"/>
          <w:lang w:val="uk-UA"/>
        </w:rPr>
      </w:pPr>
      <w:r w:rsidRPr="0018672B">
        <w:rPr>
          <w:b/>
          <w:i/>
          <w:sz w:val="20"/>
          <w:szCs w:val="20"/>
          <w:lang w:val="uk-UA"/>
        </w:rPr>
        <w:t>Погоджено:</w:t>
      </w:r>
    </w:p>
    <w:p w:rsidR="0067794F" w:rsidRPr="0018672B" w:rsidRDefault="0067794F" w:rsidP="0067794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i/>
          <w:sz w:val="20"/>
          <w:szCs w:val="20"/>
          <w:lang w:val="uk-UA"/>
        </w:rPr>
      </w:pPr>
      <w:r w:rsidRPr="0018672B">
        <w:rPr>
          <w:i/>
          <w:sz w:val="20"/>
          <w:szCs w:val="20"/>
          <w:lang w:val="uk-UA"/>
        </w:rPr>
        <w:t>Головний спеціаліст із забезпечення</w:t>
      </w:r>
    </w:p>
    <w:p w:rsidR="0067794F" w:rsidRPr="0018672B" w:rsidRDefault="0067794F" w:rsidP="0067794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i/>
          <w:sz w:val="20"/>
          <w:szCs w:val="20"/>
          <w:lang w:val="uk-UA"/>
        </w:rPr>
      </w:pPr>
      <w:r w:rsidRPr="0018672B">
        <w:rPr>
          <w:i/>
          <w:sz w:val="20"/>
          <w:szCs w:val="20"/>
          <w:lang w:val="uk-UA"/>
        </w:rPr>
        <w:t>договірної та позовної роботи</w:t>
      </w:r>
      <w:r w:rsidRPr="0018672B">
        <w:rPr>
          <w:i/>
          <w:sz w:val="20"/>
          <w:szCs w:val="20"/>
          <w:lang w:val="uk-UA"/>
        </w:rPr>
        <w:tab/>
      </w:r>
      <w:r w:rsidRPr="0018672B">
        <w:rPr>
          <w:i/>
          <w:sz w:val="20"/>
          <w:szCs w:val="20"/>
          <w:lang w:val="uk-UA"/>
        </w:rPr>
        <w:tab/>
      </w:r>
      <w:r w:rsidRPr="0018672B">
        <w:rPr>
          <w:i/>
          <w:sz w:val="20"/>
          <w:szCs w:val="20"/>
          <w:lang w:val="uk-UA"/>
        </w:rPr>
        <w:tab/>
        <w:t xml:space="preserve">____________ </w:t>
      </w:r>
      <w:proofErr w:type="spellStart"/>
      <w:r>
        <w:rPr>
          <w:i/>
          <w:sz w:val="20"/>
          <w:szCs w:val="20"/>
          <w:lang w:val="uk-UA"/>
        </w:rPr>
        <w:t>М.Т.Чернега</w:t>
      </w:r>
      <w:proofErr w:type="spellEnd"/>
      <w:r w:rsidRPr="0018672B">
        <w:rPr>
          <w:i/>
          <w:sz w:val="20"/>
          <w:szCs w:val="20"/>
          <w:lang w:val="uk-UA"/>
        </w:rPr>
        <w:tab/>
        <w:t>«____» __________20</w:t>
      </w:r>
      <w:r>
        <w:rPr>
          <w:i/>
          <w:sz w:val="20"/>
          <w:szCs w:val="20"/>
          <w:lang w:val="uk-UA"/>
        </w:rPr>
        <w:t>20</w:t>
      </w:r>
      <w:r w:rsidRPr="0018672B">
        <w:rPr>
          <w:i/>
          <w:sz w:val="20"/>
          <w:szCs w:val="20"/>
          <w:lang w:val="uk-UA"/>
        </w:rPr>
        <w:t>р.</w:t>
      </w:r>
    </w:p>
    <w:p w:rsidR="0067794F" w:rsidRPr="0018672B" w:rsidRDefault="0067794F" w:rsidP="0067794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sz w:val="20"/>
          <w:szCs w:val="20"/>
          <w:lang w:val="uk-UA"/>
        </w:rPr>
      </w:pPr>
    </w:p>
    <w:p w:rsidR="0067794F" w:rsidRPr="0018672B" w:rsidRDefault="0067794F" w:rsidP="0067794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sz w:val="20"/>
          <w:szCs w:val="20"/>
          <w:lang w:val="uk-UA"/>
        </w:rPr>
      </w:pPr>
    </w:p>
    <w:p w:rsidR="0067794F" w:rsidRPr="00854DDC" w:rsidRDefault="0067794F" w:rsidP="0067794F">
      <w:pPr>
        <w:rPr>
          <w:sz w:val="20"/>
          <w:szCs w:val="20"/>
          <w:lang w:val="uk-UA"/>
        </w:rPr>
      </w:pPr>
      <w:bookmarkStart w:id="0" w:name="_GoBack"/>
      <w:bookmarkEnd w:id="0"/>
    </w:p>
    <w:p w:rsidR="0067794F" w:rsidRPr="0051428B" w:rsidRDefault="0067794F" w:rsidP="0067794F">
      <w:pPr>
        <w:rPr>
          <w:lang w:val="uk-UA"/>
        </w:rPr>
      </w:pPr>
    </w:p>
    <w:p w:rsidR="0067794F" w:rsidRPr="001B41C5" w:rsidRDefault="0067794F" w:rsidP="0067794F">
      <w:pPr>
        <w:rPr>
          <w:lang w:val="uk-UA"/>
        </w:rPr>
      </w:pPr>
    </w:p>
    <w:p w:rsidR="001D64B6" w:rsidRPr="0067794F" w:rsidRDefault="001D64B6">
      <w:pPr>
        <w:rPr>
          <w:lang w:val="uk-UA"/>
        </w:rPr>
      </w:pPr>
    </w:p>
    <w:sectPr w:rsidR="001D64B6" w:rsidRPr="0067794F" w:rsidSect="00D164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3130"/>
    <w:multiLevelType w:val="hybridMultilevel"/>
    <w:tmpl w:val="734CA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4F"/>
    <w:rsid w:val="000338B6"/>
    <w:rsid w:val="00137FD9"/>
    <w:rsid w:val="00155A48"/>
    <w:rsid w:val="001D64B6"/>
    <w:rsid w:val="0020083F"/>
    <w:rsid w:val="005956B2"/>
    <w:rsid w:val="0067794F"/>
    <w:rsid w:val="00E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E324"/>
  <w15:chartTrackingRefBased/>
  <w15:docId w15:val="{2138FE8B-C46E-4B1A-AD16-5FCCE5D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4F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67794F"/>
    <w:pPr>
      <w:keepNext/>
      <w:jc w:val="right"/>
      <w:outlineLvl w:val="0"/>
    </w:pPr>
    <w:rPr>
      <w:szCs w:val="20"/>
      <w:lang w:val="uk-UA"/>
    </w:rPr>
  </w:style>
  <w:style w:type="paragraph" w:styleId="6">
    <w:name w:val="heading 6"/>
    <w:basedOn w:val="a"/>
    <w:next w:val="a"/>
    <w:link w:val="60"/>
    <w:qFormat/>
    <w:rsid w:val="0067794F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6779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794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67794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794F"/>
  </w:style>
  <w:style w:type="paragraph" w:styleId="a3">
    <w:name w:val="Balloon Text"/>
    <w:basedOn w:val="a"/>
    <w:link w:val="a4"/>
    <w:uiPriority w:val="99"/>
    <w:semiHidden/>
    <w:unhideWhenUsed/>
    <w:rsid w:val="00EB42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Сітко Вікторія</dc:creator>
  <cp:keywords/>
  <dc:description/>
  <cp:lastModifiedBy>Сітко Вікторія</cp:lastModifiedBy>
  <cp:revision>3</cp:revision>
  <cp:lastPrinted>2020-10-02T08:21:00Z</cp:lastPrinted>
  <dcterms:created xsi:type="dcterms:W3CDTF">2020-09-23T12:50:00Z</dcterms:created>
  <dcterms:modified xsi:type="dcterms:W3CDTF">2020-10-02T08:24:00Z</dcterms:modified>
</cp:coreProperties>
</file>