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189E" w14:textId="77777777" w:rsidR="00F142D5" w:rsidRPr="00F142D5" w:rsidRDefault="00F142D5" w:rsidP="00F142D5">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14:ligatures w14:val="none"/>
        </w:rPr>
      </w:pPr>
      <w:r w:rsidRPr="00F142D5">
        <w:rPr>
          <w:rFonts w:ascii="Roboto Condensed Light" w:eastAsia="Times New Roman" w:hAnsi="Roboto Condensed Light" w:cs="Times New Roman"/>
          <w:b/>
          <w:bCs/>
          <w:kern w:val="36"/>
          <w:sz w:val="28"/>
          <w:szCs w:val="28"/>
          <w:lang w:eastAsia="uk-UA"/>
          <w14:ligatures w14:val="none"/>
        </w:rPr>
        <w:t xml:space="preserve">Ухвала Верховного Суду від 21.04.2020 № </w:t>
      </w:r>
      <w:proofErr w:type="spellStart"/>
      <w:r w:rsidRPr="00F142D5">
        <w:rPr>
          <w:rFonts w:ascii="Roboto Condensed Light" w:eastAsia="Times New Roman" w:hAnsi="Roboto Condensed Light" w:cs="Times New Roman"/>
          <w:b/>
          <w:bCs/>
          <w:kern w:val="36"/>
          <w:sz w:val="28"/>
          <w:szCs w:val="28"/>
          <w:lang w:eastAsia="uk-UA"/>
          <w14:ligatures w14:val="none"/>
        </w:rPr>
        <w:t>Пз</w:t>
      </w:r>
      <w:proofErr w:type="spellEnd"/>
      <w:r w:rsidRPr="00F142D5">
        <w:rPr>
          <w:rFonts w:ascii="Roboto Condensed Light" w:eastAsia="Times New Roman" w:hAnsi="Roboto Condensed Light" w:cs="Times New Roman"/>
          <w:b/>
          <w:bCs/>
          <w:kern w:val="36"/>
          <w:sz w:val="28"/>
          <w:szCs w:val="28"/>
          <w:lang w:eastAsia="uk-UA"/>
          <w14:ligatures w14:val="none"/>
        </w:rPr>
        <w:t xml:space="preserve">/9901/5/20 (№ 620/1116/20) </w:t>
      </w:r>
    </w:p>
    <w:p w14:paraId="69333485"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УХВАЛА</w:t>
      </w:r>
    </w:p>
    <w:p w14:paraId="6C72CB53"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 </w:t>
      </w:r>
    </w:p>
    <w:p w14:paraId="0AEF1668"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21 квітня 2020 року</w:t>
      </w:r>
    </w:p>
    <w:p w14:paraId="113B52F3"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м. Київ</w:t>
      </w:r>
    </w:p>
    <w:p w14:paraId="2BE9EC7A"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справа № 620/1116/20</w:t>
      </w:r>
    </w:p>
    <w:p w14:paraId="4821C0A3"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адміністративне провадження №</w:t>
      </w:r>
      <w:proofErr w:type="spellStart"/>
      <w:r w:rsidRPr="00F142D5">
        <w:rPr>
          <w:rFonts w:ascii="Roboto Condensed Light" w:eastAsia="Times New Roman" w:hAnsi="Roboto Condensed Light" w:cs="Times New Roman"/>
          <w:kern w:val="0"/>
          <w:sz w:val="28"/>
          <w:szCs w:val="28"/>
          <w:lang w:eastAsia="uk-UA"/>
          <w14:ligatures w14:val="none"/>
        </w:rPr>
        <w:t>Пз</w:t>
      </w:r>
      <w:proofErr w:type="spellEnd"/>
      <w:r w:rsidRPr="00F142D5">
        <w:rPr>
          <w:rFonts w:ascii="Roboto Condensed Light" w:eastAsia="Times New Roman" w:hAnsi="Roboto Condensed Light" w:cs="Times New Roman"/>
          <w:kern w:val="0"/>
          <w:sz w:val="28"/>
          <w:szCs w:val="28"/>
          <w:lang w:eastAsia="uk-UA"/>
          <w14:ligatures w14:val="none"/>
        </w:rPr>
        <w:t>/9901/5/20</w:t>
      </w:r>
    </w:p>
    <w:p w14:paraId="51E80F85"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b/>
          <w:bCs/>
          <w:kern w:val="0"/>
          <w:sz w:val="28"/>
          <w:szCs w:val="28"/>
          <w:lang w:eastAsia="uk-UA"/>
          <w14:ligatures w14:val="none"/>
        </w:rPr>
        <w:t> </w:t>
      </w:r>
    </w:p>
    <w:p w14:paraId="4EA84725"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b/>
          <w:bCs/>
          <w:kern w:val="0"/>
          <w:sz w:val="28"/>
          <w:szCs w:val="28"/>
          <w:lang w:eastAsia="uk-UA"/>
          <w14:ligatures w14:val="none"/>
        </w:rPr>
        <w:t>Верховний Суд у складі колегії суддів Касаційного адміністративного суду</w:t>
      </w:r>
      <w:r w:rsidRPr="00F142D5">
        <w:rPr>
          <w:rFonts w:ascii="Roboto Condensed Light" w:eastAsia="Times New Roman" w:hAnsi="Roboto Condensed Light" w:cs="Times New Roman"/>
          <w:kern w:val="0"/>
          <w:sz w:val="28"/>
          <w:szCs w:val="28"/>
          <w:lang w:eastAsia="uk-UA"/>
          <w14:ligatures w14:val="none"/>
        </w:rPr>
        <w:t>:</w:t>
      </w:r>
    </w:p>
    <w:p w14:paraId="28BE2A83"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судді-доповідача - Рибачука А.І.,</w:t>
      </w:r>
    </w:p>
    <w:p w14:paraId="2271B5CA"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 xml:space="preserve">суддів: </w:t>
      </w:r>
      <w:proofErr w:type="spellStart"/>
      <w:r w:rsidRPr="00F142D5">
        <w:rPr>
          <w:rFonts w:ascii="Roboto Condensed Light" w:eastAsia="Times New Roman" w:hAnsi="Roboto Condensed Light" w:cs="Times New Roman"/>
          <w:kern w:val="0"/>
          <w:sz w:val="28"/>
          <w:szCs w:val="28"/>
          <w:lang w:eastAsia="uk-UA"/>
          <w14:ligatures w14:val="none"/>
        </w:rPr>
        <w:t>Берназюка</w:t>
      </w:r>
      <w:proofErr w:type="spellEnd"/>
      <w:r w:rsidRPr="00F142D5">
        <w:rPr>
          <w:rFonts w:ascii="Roboto Condensed Light" w:eastAsia="Times New Roman" w:hAnsi="Roboto Condensed Light" w:cs="Times New Roman"/>
          <w:kern w:val="0"/>
          <w:sz w:val="28"/>
          <w:szCs w:val="28"/>
          <w:lang w:eastAsia="uk-UA"/>
          <w14:ligatures w14:val="none"/>
        </w:rPr>
        <w:t xml:space="preserve"> Я.О., </w:t>
      </w:r>
      <w:proofErr w:type="spellStart"/>
      <w:r w:rsidRPr="00F142D5">
        <w:rPr>
          <w:rFonts w:ascii="Roboto Condensed Light" w:eastAsia="Times New Roman" w:hAnsi="Roboto Condensed Light" w:cs="Times New Roman"/>
          <w:kern w:val="0"/>
          <w:sz w:val="28"/>
          <w:szCs w:val="28"/>
          <w:lang w:eastAsia="uk-UA"/>
          <w14:ligatures w14:val="none"/>
        </w:rPr>
        <w:t>Желєзного</w:t>
      </w:r>
      <w:proofErr w:type="spellEnd"/>
      <w:r w:rsidRPr="00F142D5">
        <w:rPr>
          <w:rFonts w:ascii="Roboto Condensed Light" w:eastAsia="Times New Roman" w:hAnsi="Roboto Condensed Light" w:cs="Times New Roman"/>
          <w:kern w:val="0"/>
          <w:sz w:val="28"/>
          <w:szCs w:val="28"/>
          <w:lang w:eastAsia="uk-UA"/>
          <w14:ligatures w14:val="none"/>
        </w:rPr>
        <w:t xml:space="preserve"> І.В., Стеценка С.Г., </w:t>
      </w:r>
      <w:proofErr w:type="spellStart"/>
      <w:r w:rsidRPr="00F142D5">
        <w:rPr>
          <w:rFonts w:ascii="Roboto Condensed Light" w:eastAsia="Times New Roman" w:hAnsi="Roboto Condensed Light" w:cs="Times New Roman"/>
          <w:kern w:val="0"/>
          <w:sz w:val="28"/>
          <w:szCs w:val="28"/>
          <w:lang w:eastAsia="uk-UA"/>
          <w14:ligatures w14:val="none"/>
        </w:rPr>
        <w:t>Тацій</w:t>
      </w:r>
      <w:proofErr w:type="spellEnd"/>
      <w:r w:rsidRPr="00F142D5">
        <w:rPr>
          <w:rFonts w:ascii="Roboto Condensed Light" w:eastAsia="Times New Roman" w:hAnsi="Roboto Condensed Light" w:cs="Times New Roman"/>
          <w:kern w:val="0"/>
          <w:sz w:val="28"/>
          <w:szCs w:val="28"/>
          <w:lang w:eastAsia="uk-UA"/>
          <w14:ligatures w14:val="none"/>
        </w:rPr>
        <w:t xml:space="preserve"> Л.В.,</w:t>
      </w:r>
    </w:p>
    <w:p w14:paraId="7F57C3D2"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 xml:space="preserve">розглянувши подання судді Чернігівського окружного адміністративного суду </w:t>
      </w:r>
      <w:proofErr w:type="spellStart"/>
      <w:r w:rsidRPr="00F142D5">
        <w:rPr>
          <w:rFonts w:ascii="Roboto Condensed Light" w:eastAsia="Times New Roman" w:hAnsi="Roboto Condensed Light" w:cs="Times New Roman"/>
          <w:kern w:val="0"/>
          <w:sz w:val="28"/>
          <w:szCs w:val="28"/>
          <w:lang w:eastAsia="uk-UA"/>
          <w14:ligatures w14:val="none"/>
        </w:rPr>
        <w:t>Баргаміна</w:t>
      </w:r>
      <w:proofErr w:type="spellEnd"/>
      <w:r w:rsidRPr="00F142D5">
        <w:rPr>
          <w:rFonts w:ascii="Roboto Condensed Light" w:eastAsia="Times New Roman" w:hAnsi="Roboto Condensed Light" w:cs="Times New Roman"/>
          <w:kern w:val="0"/>
          <w:sz w:val="28"/>
          <w:szCs w:val="28"/>
          <w:lang w:eastAsia="uk-UA"/>
          <w14:ligatures w14:val="none"/>
        </w:rPr>
        <w:t xml:space="preserve"> Н.М. про розгляд Верховним Судом як зразкової справи № 620/1116/20 за позовом ОСОБА_1 до Головного управління Пенсійного фонду України в Чернігівській області (далі – ГУ ПФУ) про визнання протиправними дій та зобов'язання вчинити певні дії,</w:t>
      </w:r>
    </w:p>
    <w:p w14:paraId="65004D64"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b/>
          <w:bCs/>
          <w:kern w:val="0"/>
          <w:sz w:val="28"/>
          <w:szCs w:val="28"/>
          <w:lang w:eastAsia="uk-UA"/>
          <w14:ligatures w14:val="none"/>
        </w:rPr>
        <w:t>ВСТАНОВИВ:</w:t>
      </w:r>
    </w:p>
    <w:p w14:paraId="57A5EA24"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 xml:space="preserve">14.04.2020 до Верховного Суду надійшли матеріали адміністративної справи № 620/1116/20 разом з поданням судді Чернігівського окружного адміністративного суду </w:t>
      </w:r>
      <w:proofErr w:type="spellStart"/>
      <w:r w:rsidRPr="00F142D5">
        <w:rPr>
          <w:rFonts w:ascii="Roboto Condensed Light" w:eastAsia="Times New Roman" w:hAnsi="Roboto Condensed Light" w:cs="Times New Roman"/>
          <w:kern w:val="0"/>
          <w:sz w:val="28"/>
          <w:szCs w:val="28"/>
          <w:lang w:eastAsia="uk-UA"/>
          <w14:ligatures w14:val="none"/>
        </w:rPr>
        <w:t>Баргаміна</w:t>
      </w:r>
      <w:proofErr w:type="spellEnd"/>
      <w:r w:rsidRPr="00F142D5">
        <w:rPr>
          <w:rFonts w:ascii="Roboto Condensed Light" w:eastAsia="Times New Roman" w:hAnsi="Roboto Condensed Light" w:cs="Times New Roman"/>
          <w:kern w:val="0"/>
          <w:sz w:val="28"/>
          <w:szCs w:val="28"/>
          <w:lang w:eastAsia="uk-UA"/>
          <w14:ligatures w14:val="none"/>
        </w:rPr>
        <w:t xml:space="preserve"> Н.М. про розгляд цієї справи Верховним Судом як зразкової.</w:t>
      </w:r>
    </w:p>
    <w:p w14:paraId="131447BD"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Доцільність розгляду цієї справи Верховним Судом як зразкової обґрунтовано тим, що у провадженні Чернігівського окружного адміністративного суду перебуває  4 типові справи (справи № 620/987/20, № 620/990/20, № 620/1115/20, № 620/1116/20), спір у яких виник з аналогічних підстав, у відносинах, що регулюються одними нормами права та у яких позивачами заявлені аналогічні вимоги.</w:t>
      </w:r>
    </w:p>
    <w:p w14:paraId="0C10DD47"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 xml:space="preserve">Крім того, суддя Чернігівського окружного адміністративного суду </w:t>
      </w:r>
      <w:proofErr w:type="spellStart"/>
      <w:r w:rsidRPr="00F142D5">
        <w:rPr>
          <w:rFonts w:ascii="Roboto Condensed Light" w:eastAsia="Times New Roman" w:hAnsi="Roboto Condensed Light" w:cs="Times New Roman"/>
          <w:kern w:val="0"/>
          <w:sz w:val="28"/>
          <w:szCs w:val="28"/>
          <w:lang w:eastAsia="uk-UA"/>
          <w14:ligatures w14:val="none"/>
        </w:rPr>
        <w:t>Баргамін</w:t>
      </w:r>
      <w:proofErr w:type="spellEnd"/>
      <w:r w:rsidRPr="00F142D5">
        <w:rPr>
          <w:rFonts w:ascii="Roboto Condensed Light" w:eastAsia="Times New Roman" w:hAnsi="Roboto Condensed Light" w:cs="Times New Roman"/>
          <w:kern w:val="0"/>
          <w:sz w:val="28"/>
          <w:szCs w:val="28"/>
          <w:lang w:eastAsia="uk-UA"/>
          <w14:ligatures w14:val="none"/>
        </w:rPr>
        <w:t xml:space="preserve"> Н.М. у поданні до Верховного Суду зазначає, що за даними Єдиного державного реєстру судових рішень в провадженні інших адміністративних судів України також перебувають справи цієї ж категорії, зокрема: у Черкаському окружному адміністративному суді (справи № 580/908/20, №580/968/20, №580/911/20), у Кіровоградському окружному адміністративному суді (справи № 340/839/20, №340/862/20), у Полтавському окружному адміністративному суді (справи </w:t>
      </w:r>
      <w:r w:rsidRPr="00F142D5">
        <w:rPr>
          <w:rFonts w:ascii="Roboto Condensed Light" w:eastAsia="Times New Roman" w:hAnsi="Roboto Condensed Light" w:cs="Times New Roman"/>
          <w:kern w:val="0"/>
          <w:sz w:val="28"/>
          <w:szCs w:val="28"/>
          <w:lang w:eastAsia="uk-UA"/>
          <w14:ligatures w14:val="none"/>
        </w:rPr>
        <w:lastRenderedPageBreak/>
        <w:t>№440/1571/20, № 440/1686/20), у Харківському окружному адміністративному суді (справа № 260/51220), у Волинському окружному адміністративному суді (справа №140/1251/20).</w:t>
      </w:r>
    </w:p>
    <w:p w14:paraId="7E05A86F"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 xml:space="preserve">Суддя Черкаського окружного адміністративного суду </w:t>
      </w:r>
      <w:proofErr w:type="spellStart"/>
      <w:r w:rsidRPr="00F142D5">
        <w:rPr>
          <w:rFonts w:ascii="Roboto Condensed Light" w:eastAsia="Times New Roman" w:hAnsi="Roboto Condensed Light" w:cs="Times New Roman"/>
          <w:kern w:val="0"/>
          <w:sz w:val="28"/>
          <w:szCs w:val="28"/>
          <w:lang w:eastAsia="uk-UA"/>
          <w14:ligatures w14:val="none"/>
        </w:rPr>
        <w:t>Баргамін</w:t>
      </w:r>
      <w:proofErr w:type="spellEnd"/>
      <w:r w:rsidRPr="00F142D5">
        <w:rPr>
          <w:rFonts w:ascii="Roboto Condensed Light" w:eastAsia="Times New Roman" w:hAnsi="Roboto Condensed Light" w:cs="Times New Roman"/>
          <w:kern w:val="0"/>
          <w:sz w:val="28"/>
          <w:szCs w:val="28"/>
          <w:lang w:eastAsia="uk-UA"/>
          <w14:ligatures w14:val="none"/>
        </w:rPr>
        <w:t xml:space="preserve"> Н.М. ухвалою від 06.04.2020 відкрив провадження у справі № 620/1116/20 за позовом ОСОБА_1 до ГУ ПФУ про визнання протиправними дій та зобов'язання вчинити певні дії.</w:t>
      </w:r>
    </w:p>
    <w:p w14:paraId="3A1B9AA4"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У вказаній справі ОСОБА_1, з урахуванням заяви про зменшення позовних вимог, висловив прохання про таке:</w:t>
      </w:r>
    </w:p>
    <w:p w14:paraId="50086A35"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визнати протиправними дії та рішення ГУ ПФУ від 05.03.2020 про відмову в перерахунку його щомісячного грошового утримання судді у відставці згідно із його заявою від 25.02.2020;</w:t>
      </w:r>
    </w:p>
    <w:p w14:paraId="6DDF4AEB"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зобов’язати ГУ ПФУ здійснити йому, як судді у відставці, перерахунок та виплачувати щомісячне довічне грошове утримання судді у відставці згідно із довідкою Територіального управління Державної судової адміністрації у Чернігівській області від 25.02.2020 № 03/36-740, з урахуванням фактично виплачених сум, починаючи з 01.01.2020.</w:t>
      </w:r>
    </w:p>
    <w:p w14:paraId="2A4A0725"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Позов ОСОБА_1 обґрунтував тим, що, враховуючи рішення Конституційного Суду України від 18.02.2020 № 2-р/2020, судді України, які перебувають у відставці, мають беззаперечне право на перерахунок щомісячного довічного грошового утримання залежно від зміни розміру складових суддівської винагороди працюючого на відповідній посаді судді. Оскільки з 01.01.2020 змінились складові суддівської винагороди, то виникли правові підстави для проведення перерахунку його щомісячного довічного грошового утримання судді у відставці, проте відповідачем протиправно відмовлено йому у здійсненні такого перерахунку.</w:t>
      </w:r>
    </w:p>
    <w:p w14:paraId="7500CDF6"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Розглянувши матеріали типових справ у поєднанні зі справою, за якою надійшло подання про її розгляд як зразкової, Верховний Суд дійшов висновку, що ці справи відповідають ознакам типових, визначених пунктом 21 частини першої статті 4 Кодексу адміністративного судочинства України (далі – КАС України), оскільки:</w:t>
      </w:r>
    </w:p>
    <w:p w14:paraId="3AEA470F"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позивачами у них є судді у відставці, які перебувають на обліку в територіальних органах Пенсійного фонду України та отримують щомісячне довічне грошове утримання судді у відставці;</w:t>
      </w:r>
    </w:p>
    <w:p w14:paraId="48B4EB7B"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позивачі не проходили кваліфікаційне оцінювання суддів під час перебування на посаді судді;</w:t>
      </w:r>
    </w:p>
    <w:p w14:paraId="5FBAB023"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відповідачем у них є один і той самий суб'єкт владних повноважень (його відокремлені структурні підрозділи) – територіальні органи Пенсійного фонду України – Головні управління Пенсійного фонду України в Автономній Республіці Крим, областях, містах Києві та Севастополі.</w:t>
      </w:r>
    </w:p>
    <w:p w14:paraId="1804227B"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lastRenderedPageBreak/>
        <w:t xml:space="preserve">спір виник з аналогічних підстав у відносинах, що регулюються одними нормами права (у зв'язку із відмовою відповідним територіальним органом Пенсійного фонду України здійснити перерахунок щомісячного грошового утримання судді у відставці з посиланням на те, що після 18.02.2020 (дата ухвалення рішення Конституційного Суду України № 2-р/2020) не приймалось нормативно правового </w:t>
      </w:r>
      <w:proofErr w:type="spellStart"/>
      <w:r w:rsidRPr="00F142D5">
        <w:rPr>
          <w:rFonts w:ascii="Roboto Condensed Light" w:eastAsia="Times New Roman" w:hAnsi="Roboto Condensed Light" w:cs="Times New Roman"/>
          <w:kern w:val="0"/>
          <w:sz w:val="28"/>
          <w:szCs w:val="28"/>
          <w:lang w:eastAsia="uk-UA"/>
          <w14:ligatures w14:val="none"/>
        </w:rPr>
        <w:t>акта</w:t>
      </w:r>
      <w:proofErr w:type="spellEnd"/>
      <w:r w:rsidRPr="00F142D5">
        <w:rPr>
          <w:rFonts w:ascii="Roboto Condensed Light" w:eastAsia="Times New Roman" w:hAnsi="Roboto Condensed Light" w:cs="Times New Roman"/>
          <w:kern w:val="0"/>
          <w:sz w:val="28"/>
          <w:szCs w:val="28"/>
          <w:lang w:eastAsia="uk-UA"/>
          <w14:ligatures w14:val="none"/>
        </w:rPr>
        <w:t xml:space="preserve"> щодо зміни розміру складових суддівської винагороди судді, який працює на відповідній посаді).</w:t>
      </w:r>
    </w:p>
    <w:p w14:paraId="71AB9482"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позивачі заявили аналогічні позовні вимоги (по-різному висловлені, але однакові по суті: визнати протиправними дії відповідача щодо відмови позивачу - судді у відставці, який не проходив кваліфікаційне оцінювання суддів, здійснити перерахунок та виплату щомісячного грошового утримання судді у відставці згідно із довідкою про суддівську винагороду працюючого на відповідній посаді судді, у правовідносинах, що виникли після дати ухвалення рішення Конституційним Судом України від 18.02.2020 № 2-р/2020 .</w:t>
      </w:r>
    </w:p>
    <w:p w14:paraId="5E6D3889"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Відповідно до частини п'ятої статті 290 КАС України Верховний Суд вирішує зразкові справи за правилами спрощеного позовного провадження з урахуванням особливостей, визначених цією статтею.</w:t>
      </w:r>
    </w:p>
    <w:p w14:paraId="1F1EBC9C"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Згідно з пунктом 2 частини першої статті 263 КАС України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суд розглядає за правилами спрощеного позовного провадження без повідомлення учасників справи (у письмовому провадженні).</w:t>
      </w:r>
    </w:p>
    <w:p w14:paraId="7936622B"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Правові наслідки судового рішення, ухваленого у зразковій справі, передбачені частиною третьою статті 291 КАС України, якою встановлено, що при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14:paraId="3660FFFC"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Згідно з частиною одинадцятою статті 290 КАС України рішення Верховного Суду у зразковій справі підлягає перегляду Великою Палатою Верховного Суду за правилами перегляду рішень в апеляційному порядку, визначеному цим Кодексом.</w:t>
      </w:r>
    </w:p>
    <w:p w14:paraId="424943D5"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На підставі викладеного, керуючись статтями 257 – 263, 290 Кодексу адміністративного судочинства України,</w:t>
      </w:r>
    </w:p>
    <w:p w14:paraId="0FBC21B1"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b/>
          <w:bCs/>
          <w:kern w:val="0"/>
          <w:sz w:val="28"/>
          <w:szCs w:val="28"/>
          <w:lang w:eastAsia="uk-UA"/>
          <w14:ligatures w14:val="none"/>
        </w:rPr>
        <w:t>УХВАЛИВ:</w:t>
      </w:r>
    </w:p>
    <w:p w14:paraId="3F653893" w14:textId="77777777" w:rsidR="00F142D5" w:rsidRPr="00F142D5" w:rsidRDefault="00F142D5" w:rsidP="00F142D5">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lastRenderedPageBreak/>
        <w:t>Відкрити провадження у зразковій адміністративній справі за позовом ОСОБА_1 до Головного управління Пенсійного фонду України в Чернігівській області про визнання протиправними дій та зобов'язання вчинити певні дії.</w:t>
      </w:r>
    </w:p>
    <w:p w14:paraId="29383EDD" w14:textId="77777777" w:rsidR="00F142D5" w:rsidRPr="00F142D5" w:rsidRDefault="00F142D5" w:rsidP="00F142D5">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Справу розглядати за правилами спрощеного позовного провадження колегією суддів у складі п'яти суддів.</w:t>
      </w:r>
    </w:p>
    <w:p w14:paraId="6DD0677E" w14:textId="77777777" w:rsidR="00F142D5" w:rsidRPr="00F142D5" w:rsidRDefault="00F142D5" w:rsidP="00F142D5">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 xml:space="preserve">Справу призначити до розгляду без повідомлення (виклику) сторін на 12.05.2020 в приміщенні суду за </w:t>
      </w:r>
      <w:proofErr w:type="spellStart"/>
      <w:r w:rsidRPr="00F142D5">
        <w:rPr>
          <w:rFonts w:ascii="Roboto Condensed Light" w:eastAsia="Times New Roman" w:hAnsi="Roboto Condensed Light" w:cs="Times New Roman"/>
          <w:kern w:val="0"/>
          <w:sz w:val="28"/>
          <w:szCs w:val="28"/>
          <w:lang w:eastAsia="uk-UA"/>
          <w14:ligatures w14:val="none"/>
        </w:rPr>
        <w:t>адресою</w:t>
      </w:r>
      <w:proofErr w:type="spellEnd"/>
      <w:r w:rsidRPr="00F142D5">
        <w:rPr>
          <w:rFonts w:ascii="Roboto Condensed Light" w:eastAsia="Times New Roman" w:hAnsi="Roboto Condensed Light" w:cs="Times New Roman"/>
          <w:kern w:val="0"/>
          <w:sz w:val="28"/>
          <w:szCs w:val="28"/>
          <w:lang w:eastAsia="uk-UA"/>
          <w14:ligatures w14:val="none"/>
        </w:rPr>
        <w:t xml:space="preserve">: вул. Московська, 8, </w:t>
      </w:r>
      <w:proofErr w:type="spellStart"/>
      <w:r w:rsidRPr="00F142D5">
        <w:rPr>
          <w:rFonts w:ascii="Roboto Condensed Light" w:eastAsia="Times New Roman" w:hAnsi="Roboto Condensed Light" w:cs="Times New Roman"/>
          <w:kern w:val="0"/>
          <w:sz w:val="28"/>
          <w:szCs w:val="28"/>
          <w:lang w:eastAsia="uk-UA"/>
          <w14:ligatures w14:val="none"/>
        </w:rPr>
        <w:t>корп</w:t>
      </w:r>
      <w:proofErr w:type="spellEnd"/>
      <w:r w:rsidRPr="00F142D5">
        <w:rPr>
          <w:rFonts w:ascii="Roboto Condensed Light" w:eastAsia="Times New Roman" w:hAnsi="Roboto Condensed Light" w:cs="Times New Roman"/>
          <w:kern w:val="0"/>
          <w:sz w:val="28"/>
          <w:szCs w:val="28"/>
          <w:lang w:eastAsia="uk-UA"/>
          <w14:ligatures w14:val="none"/>
        </w:rPr>
        <w:t>. 5, м. Київ, 01029.</w:t>
      </w:r>
    </w:p>
    <w:p w14:paraId="6F1F4A5A" w14:textId="77777777" w:rsidR="00F142D5" w:rsidRPr="00F142D5" w:rsidRDefault="00F142D5" w:rsidP="00F142D5">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Встановити відповідачу строк для подання відзиву на позовну заяву та доказів, які підтверджують обставини, на яких ґрунтуються заперечення відповідача, а також документів, що підтверджують надіслання (надання) відзиву і доданих до нього доказів позивачу з дня вручення копії цієї ухвали не пізніше 15 дня з дня закінчення карантину, встановленого постановою Кабінету Міністрів України від 11.03.2020 №211 “Про запобігання поширенню на території України гострої респіраторної хвороби COVID-19, спричиненої коронавірусом SARS-CoV-2”.</w:t>
      </w:r>
    </w:p>
    <w:p w14:paraId="1E744905" w14:textId="77777777" w:rsidR="00F142D5" w:rsidRPr="00F142D5" w:rsidRDefault="00F142D5" w:rsidP="00F142D5">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Установити відповідачу триденний строк з дня отримання відповіді на відзив для подання до суду заперечень проти відповіді на відзив і документів, що підтверджують надіслання (надання) заперечень і доданих до них доказів позивачу.</w:t>
      </w:r>
    </w:p>
    <w:p w14:paraId="6E221510" w14:textId="77777777" w:rsidR="00F142D5" w:rsidRPr="00F142D5" w:rsidRDefault="00F142D5" w:rsidP="00F142D5">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Повідомити сторін, що відзив на позовну заяву (відзив), відповідь на відзив, заперечення та пояснення повинні відповідати вимогам частин другої – четвертої статті 162 Кодексу адміністративного судочинства України.</w:t>
      </w:r>
    </w:p>
    <w:p w14:paraId="2C8EF542" w14:textId="77777777" w:rsidR="00F142D5" w:rsidRPr="00F142D5" w:rsidRDefault="00F142D5" w:rsidP="00F142D5">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 xml:space="preserve">Повідомити сторін, що інформацію у справі, яка розглядається, учасники справи можуть отримати за </w:t>
      </w:r>
      <w:proofErr w:type="spellStart"/>
      <w:r w:rsidRPr="00F142D5">
        <w:rPr>
          <w:rFonts w:ascii="Roboto Condensed Light" w:eastAsia="Times New Roman" w:hAnsi="Roboto Condensed Light" w:cs="Times New Roman"/>
          <w:kern w:val="0"/>
          <w:sz w:val="28"/>
          <w:szCs w:val="28"/>
          <w:lang w:eastAsia="uk-UA"/>
          <w14:ligatures w14:val="none"/>
        </w:rPr>
        <w:t>адресою</w:t>
      </w:r>
      <w:proofErr w:type="spellEnd"/>
      <w:r w:rsidRPr="00F142D5">
        <w:rPr>
          <w:rFonts w:ascii="Roboto Condensed Light" w:eastAsia="Times New Roman" w:hAnsi="Roboto Condensed Light" w:cs="Times New Roman"/>
          <w:kern w:val="0"/>
          <w:sz w:val="28"/>
          <w:szCs w:val="28"/>
          <w:lang w:eastAsia="uk-UA"/>
          <w14:ligatures w14:val="none"/>
        </w:rPr>
        <w:t xml:space="preserve"> на офіційному веб-порталі судової влади України в мережі Інтернет: supreme.court.gov.ua.</w:t>
      </w:r>
    </w:p>
    <w:p w14:paraId="0363B4EE" w14:textId="77777777" w:rsidR="00F142D5" w:rsidRPr="00F142D5" w:rsidRDefault="00F142D5" w:rsidP="00F142D5">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Опублікувати цю ухвалу про відкриття провадження у зразковій справі на офіційному веб-порталі судової влади України, а також в одному із загальнодержавних друкованих засобів масової інформації.</w:t>
      </w:r>
    </w:p>
    <w:p w14:paraId="2320BAAC" w14:textId="77777777" w:rsidR="00F142D5" w:rsidRPr="00F142D5" w:rsidRDefault="00F142D5" w:rsidP="00F142D5">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Роз'яснити, що з моменту опублікування оголошення вважається, що всі заінтересовані особи належним чином повідомлені про розгляд зразкової справи.</w:t>
      </w:r>
    </w:p>
    <w:p w14:paraId="39A61268"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Ухвала набирає законної сили з моменту її підписання і оскарженню не підлягає.</w:t>
      </w:r>
    </w:p>
    <w:p w14:paraId="331CE2EB" w14:textId="77777777" w:rsidR="00F142D5" w:rsidRPr="00F142D5" w:rsidRDefault="00F142D5" w:rsidP="00F142D5">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5"/>
        <w:gridCol w:w="3150"/>
        <w:gridCol w:w="3165"/>
      </w:tblGrid>
      <w:tr w:rsidR="00F142D5" w:rsidRPr="00F142D5" w14:paraId="1671E972" w14:textId="77777777" w:rsidTr="00F142D5">
        <w:trPr>
          <w:tblCellSpacing w:w="15" w:type="dxa"/>
        </w:trPr>
        <w:tc>
          <w:tcPr>
            <w:tcW w:w="3120" w:type="dxa"/>
            <w:vAlign w:val="center"/>
            <w:hideMark/>
          </w:tcPr>
          <w:p w14:paraId="763A219E" w14:textId="77777777" w:rsidR="00F142D5" w:rsidRPr="00F142D5" w:rsidRDefault="00F142D5" w:rsidP="00F142D5">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b/>
                <w:bCs/>
                <w:kern w:val="0"/>
                <w:sz w:val="28"/>
                <w:szCs w:val="28"/>
                <w:lang w:eastAsia="uk-UA"/>
                <w14:ligatures w14:val="none"/>
              </w:rPr>
              <w:t xml:space="preserve">Головуючий суддя: </w:t>
            </w:r>
          </w:p>
        </w:tc>
        <w:tc>
          <w:tcPr>
            <w:tcW w:w="3120" w:type="dxa"/>
            <w:vAlign w:val="center"/>
            <w:hideMark/>
          </w:tcPr>
          <w:p w14:paraId="2F2898D8" w14:textId="77777777" w:rsidR="00F142D5" w:rsidRPr="00F142D5" w:rsidRDefault="00F142D5" w:rsidP="00F142D5">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 /підпис/</w:t>
            </w:r>
          </w:p>
        </w:tc>
        <w:tc>
          <w:tcPr>
            <w:tcW w:w="3120" w:type="dxa"/>
            <w:vAlign w:val="center"/>
            <w:hideMark/>
          </w:tcPr>
          <w:p w14:paraId="437C666B" w14:textId="77777777" w:rsidR="00F142D5" w:rsidRPr="00F142D5" w:rsidRDefault="00F142D5" w:rsidP="00F142D5">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А.І. Рибачук</w:t>
            </w:r>
          </w:p>
        </w:tc>
      </w:tr>
      <w:tr w:rsidR="00F142D5" w:rsidRPr="00F142D5" w14:paraId="4A017291" w14:textId="77777777" w:rsidTr="00F142D5">
        <w:trPr>
          <w:tblCellSpacing w:w="15" w:type="dxa"/>
        </w:trPr>
        <w:tc>
          <w:tcPr>
            <w:tcW w:w="3120" w:type="dxa"/>
            <w:vAlign w:val="center"/>
            <w:hideMark/>
          </w:tcPr>
          <w:p w14:paraId="2B157456" w14:textId="77777777" w:rsidR="00F142D5" w:rsidRPr="00F142D5" w:rsidRDefault="00F142D5" w:rsidP="00F142D5">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b/>
                <w:bCs/>
                <w:kern w:val="0"/>
                <w:sz w:val="28"/>
                <w:szCs w:val="28"/>
                <w:lang w:eastAsia="uk-UA"/>
                <w14:ligatures w14:val="none"/>
              </w:rPr>
              <w:t xml:space="preserve">судді: </w:t>
            </w:r>
          </w:p>
        </w:tc>
        <w:tc>
          <w:tcPr>
            <w:tcW w:w="3120" w:type="dxa"/>
            <w:vAlign w:val="center"/>
            <w:hideMark/>
          </w:tcPr>
          <w:p w14:paraId="711CCA60" w14:textId="77777777" w:rsidR="00F142D5" w:rsidRPr="00F142D5" w:rsidRDefault="00F142D5" w:rsidP="00F142D5">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/підпис/</w:t>
            </w:r>
          </w:p>
        </w:tc>
        <w:tc>
          <w:tcPr>
            <w:tcW w:w="3120" w:type="dxa"/>
            <w:vAlign w:val="center"/>
            <w:hideMark/>
          </w:tcPr>
          <w:p w14:paraId="788CBB7C" w14:textId="77777777" w:rsidR="00F142D5" w:rsidRPr="00F142D5" w:rsidRDefault="00F142D5" w:rsidP="00F142D5">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 xml:space="preserve">Я.О. </w:t>
            </w:r>
            <w:proofErr w:type="spellStart"/>
            <w:r w:rsidRPr="00F142D5">
              <w:rPr>
                <w:rFonts w:ascii="Roboto Condensed Light" w:eastAsia="Times New Roman" w:hAnsi="Roboto Condensed Light" w:cs="Times New Roman"/>
                <w:kern w:val="0"/>
                <w:sz w:val="28"/>
                <w:szCs w:val="28"/>
                <w:lang w:eastAsia="uk-UA"/>
                <w14:ligatures w14:val="none"/>
              </w:rPr>
              <w:t>Берназюк</w:t>
            </w:r>
            <w:proofErr w:type="spellEnd"/>
          </w:p>
        </w:tc>
      </w:tr>
      <w:tr w:rsidR="00F142D5" w:rsidRPr="00F142D5" w14:paraId="36CCCC12" w14:textId="77777777" w:rsidTr="00F142D5">
        <w:trPr>
          <w:tblCellSpacing w:w="15" w:type="dxa"/>
        </w:trPr>
        <w:tc>
          <w:tcPr>
            <w:tcW w:w="3120" w:type="dxa"/>
            <w:vAlign w:val="center"/>
            <w:hideMark/>
          </w:tcPr>
          <w:p w14:paraId="3494FB85" w14:textId="77777777" w:rsidR="00F142D5" w:rsidRPr="00F142D5" w:rsidRDefault="00F142D5" w:rsidP="00F142D5">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 </w:t>
            </w:r>
          </w:p>
        </w:tc>
        <w:tc>
          <w:tcPr>
            <w:tcW w:w="3120" w:type="dxa"/>
            <w:vAlign w:val="center"/>
            <w:hideMark/>
          </w:tcPr>
          <w:p w14:paraId="5281E4CC" w14:textId="77777777" w:rsidR="00F142D5" w:rsidRPr="00F142D5" w:rsidRDefault="00F142D5" w:rsidP="00F142D5">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/підпис/</w:t>
            </w:r>
          </w:p>
        </w:tc>
        <w:tc>
          <w:tcPr>
            <w:tcW w:w="3120" w:type="dxa"/>
            <w:vAlign w:val="center"/>
            <w:hideMark/>
          </w:tcPr>
          <w:p w14:paraId="5C334AE3" w14:textId="77777777" w:rsidR="00F142D5" w:rsidRPr="00F142D5" w:rsidRDefault="00F142D5" w:rsidP="00F142D5">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 xml:space="preserve">І.В. </w:t>
            </w:r>
            <w:proofErr w:type="spellStart"/>
            <w:r w:rsidRPr="00F142D5">
              <w:rPr>
                <w:rFonts w:ascii="Roboto Condensed Light" w:eastAsia="Times New Roman" w:hAnsi="Roboto Condensed Light" w:cs="Times New Roman"/>
                <w:kern w:val="0"/>
                <w:sz w:val="28"/>
                <w:szCs w:val="28"/>
                <w:lang w:eastAsia="uk-UA"/>
                <w14:ligatures w14:val="none"/>
              </w:rPr>
              <w:t>Желєзний</w:t>
            </w:r>
            <w:proofErr w:type="spellEnd"/>
          </w:p>
        </w:tc>
      </w:tr>
      <w:tr w:rsidR="00F142D5" w:rsidRPr="00F142D5" w14:paraId="5040C54F" w14:textId="77777777" w:rsidTr="00F142D5">
        <w:trPr>
          <w:tblCellSpacing w:w="15" w:type="dxa"/>
        </w:trPr>
        <w:tc>
          <w:tcPr>
            <w:tcW w:w="3120" w:type="dxa"/>
            <w:vAlign w:val="center"/>
            <w:hideMark/>
          </w:tcPr>
          <w:p w14:paraId="69BD8DB4" w14:textId="77777777" w:rsidR="00F142D5" w:rsidRPr="00F142D5" w:rsidRDefault="00F142D5" w:rsidP="00F142D5">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 </w:t>
            </w:r>
          </w:p>
        </w:tc>
        <w:tc>
          <w:tcPr>
            <w:tcW w:w="3120" w:type="dxa"/>
            <w:vAlign w:val="center"/>
            <w:hideMark/>
          </w:tcPr>
          <w:p w14:paraId="27F210F4" w14:textId="77777777" w:rsidR="00F142D5" w:rsidRPr="00F142D5" w:rsidRDefault="00F142D5" w:rsidP="00F142D5">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/підпис/</w:t>
            </w:r>
          </w:p>
        </w:tc>
        <w:tc>
          <w:tcPr>
            <w:tcW w:w="3120" w:type="dxa"/>
            <w:vAlign w:val="center"/>
            <w:hideMark/>
          </w:tcPr>
          <w:p w14:paraId="0C811CF6" w14:textId="77777777" w:rsidR="00F142D5" w:rsidRPr="00F142D5" w:rsidRDefault="00F142D5" w:rsidP="00F142D5">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С.Г. Стеценко</w:t>
            </w:r>
          </w:p>
        </w:tc>
      </w:tr>
      <w:tr w:rsidR="00F142D5" w:rsidRPr="00F142D5" w14:paraId="652873D0" w14:textId="77777777" w:rsidTr="00F142D5">
        <w:trPr>
          <w:tblCellSpacing w:w="15" w:type="dxa"/>
        </w:trPr>
        <w:tc>
          <w:tcPr>
            <w:tcW w:w="3120" w:type="dxa"/>
            <w:vAlign w:val="center"/>
            <w:hideMark/>
          </w:tcPr>
          <w:p w14:paraId="5FDE4D86" w14:textId="77777777" w:rsidR="00F142D5" w:rsidRPr="00F142D5" w:rsidRDefault="00F142D5" w:rsidP="00F142D5">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 </w:t>
            </w:r>
          </w:p>
        </w:tc>
        <w:tc>
          <w:tcPr>
            <w:tcW w:w="3120" w:type="dxa"/>
            <w:vAlign w:val="center"/>
            <w:hideMark/>
          </w:tcPr>
          <w:p w14:paraId="6E51081C" w14:textId="77777777" w:rsidR="00F142D5" w:rsidRPr="00F142D5" w:rsidRDefault="00F142D5" w:rsidP="00F142D5">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/підпис/</w:t>
            </w:r>
          </w:p>
        </w:tc>
        <w:tc>
          <w:tcPr>
            <w:tcW w:w="3120" w:type="dxa"/>
            <w:vAlign w:val="center"/>
            <w:hideMark/>
          </w:tcPr>
          <w:p w14:paraId="35B112BC" w14:textId="77777777" w:rsidR="00F142D5" w:rsidRPr="00F142D5" w:rsidRDefault="00F142D5" w:rsidP="00F142D5">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 xml:space="preserve">Л.В. </w:t>
            </w:r>
            <w:proofErr w:type="spellStart"/>
            <w:r w:rsidRPr="00F142D5">
              <w:rPr>
                <w:rFonts w:ascii="Roboto Condensed Light" w:eastAsia="Times New Roman" w:hAnsi="Roboto Condensed Light" w:cs="Times New Roman"/>
                <w:kern w:val="0"/>
                <w:sz w:val="28"/>
                <w:szCs w:val="28"/>
                <w:lang w:eastAsia="uk-UA"/>
                <w14:ligatures w14:val="none"/>
              </w:rPr>
              <w:t>Тацій</w:t>
            </w:r>
            <w:proofErr w:type="spellEnd"/>
          </w:p>
        </w:tc>
      </w:tr>
    </w:tbl>
    <w:p w14:paraId="5BEFD145" w14:textId="77777777" w:rsidR="00F142D5" w:rsidRPr="00F142D5" w:rsidRDefault="00F142D5" w:rsidP="00F142D5">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F142D5">
        <w:rPr>
          <w:rFonts w:ascii="Roboto Condensed Light" w:eastAsia="Times New Roman" w:hAnsi="Roboto Condensed Light" w:cs="Times New Roman"/>
          <w:kern w:val="0"/>
          <w:sz w:val="28"/>
          <w:szCs w:val="28"/>
          <w:lang w:eastAsia="uk-UA"/>
          <w14:ligatures w14:val="none"/>
        </w:rPr>
        <w:t> </w:t>
      </w:r>
    </w:p>
    <w:p w14:paraId="58DA43B8" w14:textId="77777777" w:rsidR="00FE4F33" w:rsidRPr="00F142D5" w:rsidRDefault="00FE4F33">
      <w:pPr>
        <w:rPr>
          <w:rFonts w:ascii="Roboto Condensed Light" w:hAnsi="Roboto Condensed Light"/>
          <w:sz w:val="28"/>
          <w:szCs w:val="28"/>
        </w:rPr>
      </w:pPr>
    </w:p>
    <w:sectPr w:rsidR="00FE4F33" w:rsidRPr="00F142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05AE9"/>
    <w:multiLevelType w:val="multilevel"/>
    <w:tmpl w:val="AA2AA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0144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D5"/>
    <w:rsid w:val="00461F7E"/>
    <w:rsid w:val="00AC70FE"/>
    <w:rsid w:val="00F142D5"/>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EC55"/>
  <w15:chartTrackingRefBased/>
  <w15:docId w15:val="{DC3D5D12-C698-464D-A37B-D6E35678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142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2D5"/>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F142D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F14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668292">
      <w:bodyDiv w:val="1"/>
      <w:marLeft w:val="0"/>
      <w:marRight w:val="0"/>
      <w:marTop w:val="0"/>
      <w:marBottom w:val="0"/>
      <w:divBdr>
        <w:top w:val="none" w:sz="0" w:space="0" w:color="auto"/>
        <w:left w:val="none" w:sz="0" w:space="0" w:color="auto"/>
        <w:bottom w:val="none" w:sz="0" w:space="0" w:color="auto"/>
        <w:right w:val="none" w:sz="0" w:space="0" w:color="auto"/>
      </w:divBdr>
      <w:divsChild>
        <w:div w:id="1894461823">
          <w:marLeft w:val="0"/>
          <w:marRight w:val="0"/>
          <w:marTop w:val="0"/>
          <w:marBottom w:val="0"/>
          <w:divBdr>
            <w:top w:val="none" w:sz="0" w:space="0" w:color="auto"/>
            <w:left w:val="none" w:sz="0" w:space="0" w:color="auto"/>
            <w:bottom w:val="none" w:sz="0" w:space="0" w:color="auto"/>
            <w:right w:val="none" w:sz="0" w:space="0" w:color="auto"/>
          </w:divBdr>
          <w:divsChild>
            <w:div w:id="1961524733">
              <w:marLeft w:val="0"/>
              <w:marRight w:val="0"/>
              <w:marTop w:val="0"/>
              <w:marBottom w:val="0"/>
              <w:divBdr>
                <w:top w:val="none" w:sz="0" w:space="0" w:color="auto"/>
                <w:left w:val="none" w:sz="0" w:space="0" w:color="auto"/>
                <w:bottom w:val="none" w:sz="0" w:space="0" w:color="auto"/>
                <w:right w:val="none" w:sz="0" w:space="0" w:color="auto"/>
              </w:divBdr>
            </w:div>
          </w:divsChild>
        </w:div>
        <w:div w:id="449667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5727</Words>
  <Characters>3265</Characters>
  <Application>Microsoft Office Word</Application>
  <DocSecurity>0</DocSecurity>
  <Lines>27</Lines>
  <Paragraphs>17</Paragraphs>
  <ScaleCrop>false</ScaleCrop>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2023-09-01T10:16:00Z</dcterms:created>
  <dcterms:modified xsi:type="dcterms:W3CDTF">2023-09-01T10:20:00Z</dcterms:modified>
</cp:coreProperties>
</file>