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5FC9" w14:textId="77777777" w:rsidR="00600412" w:rsidRPr="00600412" w:rsidRDefault="00600412" w:rsidP="00600412">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600412">
        <w:rPr>
          <w:rFonts w:ascii="Roboto Condensed Light" w:eastAsia="Times New Roman" w:hAnsi="Roboto Condensed Light" w:cs="Times New Roman"/>
          <w:b/>
          <w:bCs/>
          <w:kern w:val="36"/>
          <w:sz w:val="28"/>
          <w:szCs w:val="28"/>
          <w:lang w:eastAsia="uk-UA"/>
          <w14:ligatures w14:val="none"/>
        </w:rPr>
        <w:t xml:space="preserve">Ухвала Верховного Суду від 10.01.2019 № </w:t>
      </w:r>
      <w:proofErr w:type="spellStart"/>
      <w:r w:rsidRPr="00600412">
        <w:rPr>
          <w:rFonts w:ascii="Roboto Condensed Light" w:eastAsia="Times New Roman" w:hAnsi="Roboto Condensed Light" w:cs="Times New Roman"/>
          <w:b/>
          <w:bCs/>
          <w:kern w:val="36"/>
          <w:sz w:val="28"/>
          <w:szCs w:val="28"/>
          <w:lang w:eastAsia="uk-UA"/>
          <w14:ligatures w14:val="none"/>
        </w:rPr>
        <w:t>Пз</w:t>
      </w:r>
      <w:proofErr w:type="spellEnd"/>
      <w:r w:rsidRPr="00600412">
        <w:rPr>
          <w:rFonts w:ascii="Roboto Condensed Light" w:eastAsia="Times New Roman" w:hAnsi="Roboto Condensed Light" w:cs="Times New Roman"/>
          <w:b/>
          <w:bCs/>
          <w:kern w:val="36"/>
          <w:sz w:val="28"/>
          <w:szCs w:val="28"/>
          <w:lang w:eastAsia="uk-UA"/>
          <w14:ligatures w14:val="none"/>
        </w:rPr>
        <w:t xml:space="preserve">/9901/58/18 (№240/5401/18) </w:t>
      </w:r>
    </w:p>
    <w:p w14:paraId="376079C3"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УХВАЛА</w:t>
      </w:r>
    </w:p>
    <w:p w14:paraId="0B2BFC38"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про відкриття провадження у зразковій справі</w:t>
      </w:r>
    </w:p>
    <w:p w14:paraId="3177A3AC"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w:t>
      </w:r>
    </w:p>
    <w:p w14:paraId="55CEC138"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10 січня 2019 року</w:t>
      </w:r>
    </w:p>
    <w:p w14:paraId="77D762F9"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м. Київ</w:t>
      </w:r>
    </w:p>
    <w:p w14:paraId="1CFCDE4C"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справа № 240/5401/18</w:t>
      </w:r>
    </w:p>
    <w:p w14:paraId="2BE8DC8E"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провадження № </w:t>
      </w:r>
      <w:proofErr w:type="spellStart"/>
      <w:r w:rsidRPr="00600412">
        <w:rPr>
          <w:rFonts w:ascii="Roboto Condensed Light" w:eastAsia="Times New Roman" w:hAnsi="Roboto Condensed Light" w:cs="Times New Roman"/>
          <w:kern w:val="0"/>
          <w:sz w:val="28"/>
          <w:szCs w:val="28"/>
          <w:lang w:eastAsia="uk-UA"/>
          <w14:ligatures w14:val="none"/>
        </w:rPr>
        <w:t>Пз</w:t>
      </w:r>
      <w:proofErr w:type="spellEnd"/>
      <w:r w:rsidRPr="00600412">
        <w:rPr>
          <w:rFonts w:ascii="Roboto Condensed Light" w:eastAsia="Times New Roman" w:hAnsi="Roboto Condensed Light" w:cs="Times New Roman"/>
          <w:kern w:val="0"/>
          <w:sz w:val="28"/>
          <w:szCs w:val="28"/>
          <w:lang w:eastAsia="uk-UA"/>
          <w14:ligatures w14:val="none"/>
        </w:rPr>
        <w:t>/9901/58/18</w:t>
      </w:r>
    </w:p>
    <w:p w14:paraId="1F621059"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 </w:t>
      </w:r>
    </w:p>
    <w:p w14:paraId="1019FB3B"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w:t>
      </w:r>
    </w:p>
    <w:p w14:paraId="4FC7B231"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судді-доповідача - </w:t>
      </w:r>
      <w:proofErr w:type="spellStart"/>
      <w:r w:rsidRPr="00600412">
        <w:rPr>
          <w:rFonts w:ascii="Roboto Condensed Light" w:eastAsia="Times New Roman" w:hAnsi="Roboto Condensed Light" w:cs="Times New Roman"/>
          <w:kern w:val="0"/>
          <w:sz w:val="28"/>
          <w:szCs w:val="28"/>
          <w:lang w:eastAsia="uk-UA"/>
          <w14:ligatures w14:val="none"/>
        </w:rPr>
        <w:t>Гімона</w:t>
      </w:r>
      <w:proofErr w:type="spellEnd"/>
      <w:r w:rsidRPr="00600412">
        <w:rPr>
          <w:rFonts w:ascii="Roboto Condensed Light" w:eastAsia="Times New Roman" w:hAnsi="Roboto Condensed Light" w:cs="Times New Roman"/>
          <w:kern w:val="0"/>
          <w:sz w:val="28"/>
          <w:szCs w:val="28"/>
          <w:lang w:eastAsia="uk-UA"/>
          <w14:ligatures w14:val="none"/>
        </w:rPr>
        <w:t xml:space="preserve"> М.М.,</w:t>
      </w:r>
    </w:p>
    <w:p w14:paraId="3B0BDEA3"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суддів: </w:t>
      </w:r>
      <w:proofErr w:type="spellStart"/>
      <w:r w:rsidRPr="00600412">
        <w:rPr>
          <w:rFonts w:ascii="Roboto Condensed Light" w:eastAsia="Times New Roman" w:hAnsi="Roboto Condensed Light" w:cs="Times New Roman"/>
          <w:kern w:val="0"/>
          <w:sz w:val="28"/>
          <w:szCs w:val="28"/>
          <w:lang w:eastAsia="uk-UA"/>
          <w14:ligatures w14:val="none"/>
        </w:rPr>
        <w:t>Берназюка</w:t>
      </w:r>
      <w:proofErr w:type="spellEnd"/>
      <w:r w:rsidRPr="00600412">
        <w:rPr>
          <w:rFonts w:ascii="Roboto Condensed Light" w:eastAsia="Times New Roman" w:hAnsi="Roboto Condensed Light" w:cs="Times New Roman"/>
          <w:kern w:val="0"/>
          <w:sz w:val="28"/>
          <w:szCs w:val="28"/>
          <w:lang w:eastAsia="uk-UA"/>
          <w14:ligatures w14:val="none"/>
        </w:rPr>
        <w:t xml:space="preserve"> Я.О., Мороз Л.Л., Коваленко Н.В., Кравчука В.М.,</w:t>
      </w:r>
    </w:p>
    <w:p w14:paraId="5168EF14"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розглянувши подання судді Житомирського окружного адміністративного суду Попової Оксани Гнатівни про розгляд Верховним Судом адміністративної справи № 240/5401/18 за позовом ОСОБА_1 до Головного управління Пенсійного фонду України в Житомирській області про визнання дій протиправними, зобов’язання здійснити перерахунок та виплату пенсії, як зразкової справи, а також матеріали типових справ,</w:t>
      </w:r>
    </w:p>
    <w:p w14:paraId="41A8A044"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ВСТАНОВИВ:</w:t>
      </w:r>
    </w:p>
    <w:p w14:paraId="7D192DE9"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28 грудня 2018 року до Верховного Суду надійшло подання судді Житомирського окружного адміністративного суду Попової Оксани Гнатівни разом з матеріалами адміністративної справи № 240/5401/18 про розгляд цієї типової справи Верховним Судом як зразкової справи.</w:t>
      </w:r>
    </w:p>
    <w:p w14:paraId="4A034259"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Протоколом автоматизованого розподілу судової справи між суддями від 8 січня 2019 року визначено склад колегії суддів для розгляду цієї справи, головуючим суддею визначено суддю </w:t>
      </w:r>
      <w:proofErr w:type="spellStart"/>
      <w:r w:rsidRPr="00600412">
        <w:rPr>
          <w:rFonts w:ascii="Roboto Condensed Light" w:eastAsia="Times New Roman" w:hAnsi="Roboto Condensed Light" w:cs="Times New Roman"/>
          <w:kern w:val="0"/>
          <w:sz w:val="28"/>
          <w:szCs w:val="28"/>
          <w:lang w:eastAsia="uk-UA"/>
          <w14:ligatures w14:val="none"/>
        </w:rPr>
        <w:t>Гімона</w:t>
      </w:r>
      <w:proofErr w:type="spellEnd"/>
      <w:r w:rsidRPr="00600412">
        <w:rPr>
          <w:rFonts w:ascii="Roboto Condensed Light" w:eastAsia="Times New Roman" w:hAnsi="Roboto Condensed Light" w:cs="Times New Roman"/>
          <w:kern w:val="0"/>
          <w:sz w:val="28"/>
          <w:szCs w:val="28"/>
          <w:lang w:eastAsia="uk-UA"/>
          <w14:ligatures w14:val="none"/>
        </w:rPr>
        <w:t xml:space="preserve"> М.М.</w:t>
      </w:r>
    </w:p>
    <w:p w14:paraId="7A153029"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Доцільність розгляду цієї справи Верховним Судом як зразкової обґрунтовано необхідністю ухвалення зразкового рішення для формування єдиної судової практики вирішення даної категорії справ, оскільки в провадженні Житомирського окружного адміністративного суду перебуває 27 типових справ, відповідачем у яких є один і той самий суб’єкт владних повноважень, спір у яких виник з аналогічних </w:t>
      </w:r>
      <w:r w:rsidRPr="00600412">
        <w:rPr>
          <w:rFonts w:ascii="Roboto Condensed Light" w:eastAsia="Times New Roman" w:hAnsi="Roboto Condensed Light" w:cs="Times New Roman"/>
          <w:kern w:val="0"/>
          <w:sz w:val="28"/>
          <w:szCs w:val="28"/>
          <w:lang w:eastAsia="uk-UA"/>
          <w14:ligatures w14:val="none"/>
        </w:rPr>
        <w:lastRenderedPageBreak/>
        <w:t>підстав, у відносинах, що регулюються одними нормами права та у яких позивачами заявлені аналогічні вимоги. Крім того, у провадженні й інших судів перебувають справи за аналогічними позовами.</w:t>
      </w:r>
    </w:p>
    <w:p w14:paraId="19E5A150"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Суддя Житомирського окружного адміністративного суду Попова О.Г. ухвалою від 22 листопада 2018 року відкрила провадження у справі № 240/5401/18 за позовом ОСОБА_1 до Головного управління Пенсійного фонду України в Житомирській області (вул. </w:t>
      </w:r>
      <w:proofErr w:type="spellStart"/>
      <w:r w:rsidRPr="00600412">
        <w:rPr>
          <w:rFonts w:ascii="Roboto Condensed Light" w:eastAsia="Times New Roman" w:hAnsi="Roboto Condensed Light" w:cs="Times New Roman"/>
          <w:kern w:val="0"/>
          <w:sz w:val="28"/>
          <w:szCs w:val="28"/>
          <w:lang w:eastAsia="uk-UA"/>
          <w14:ligatures w14:val="none"/>
        </w:rPr>
        <w:t>О.Ольжича</w:t>
      </w:r>
      <w:proofErr w:type="spellEnd"/>
      <w:r w:rsidRPr="00600412">
        <w:rPr>
          <w:rFonts w:ascii="Roboto Condensed Light" w:eastAsia="Times New Roman" w:hAnsi="Roboto Condensed Light" w:cs="Times New Roman"/>
          <w:kern w:val="0"/>
          <w:sz w:val="28"/>
          <w:szCs w:val="28"/>
          <w:lang w:eastAsia="uk-UA"/>
          <w14:ligatures w14:val="none"/>
        </w:rPr>
        <w:t>, 7, м. Житомир, 10003. РНОКПП/ЄДРПОУ: 13559341), в якому позивач просить: визнати протиправними дії Головного управління Пенсійного фонду України в Житомирській області щодо зменшення основного розміру призначеної пенсії з 83% до 70% сум грошового забезпечення, починаючи з 1 січня 2018 року та зобов'язати відповідача здійснити перерахунок та виплату призначеної пенсії у основному розмірі 83% сум грошового забезпечення, починаючи з 1 січня 2018 року відповідно до Закону України "Про пенсійне забезпечення осіб, звільнених з військової служб, та деяких інших осіб" від 9 квітня 1992 року №2262-ХІІ (далі – Закон №2262-ХІІ), постанови Кабінету Міністрів України "Про грошове забезпечення військовослужбовців, осіб рядового і начальницького складу та деяких інших осіб" від 30 серпня 2017 року №704, з урахуванням проведених виплат.</w:t>
      </w:r>
    </w:p>
    <w:p w14:paraId="196A3CD4"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Звернення з таким позовом до суду обґрунтовано тим, що при перерахунку пенсії застосовано редакцію частини другої статті 13 Закону №2262-ХІІ чинну на момент здійснення перерахунку, внаслідок чого обчислення пенсії відбулось з урахуванням відсоткового значення грошового забезпечення 70 відсотків замість 83 відсотків, які були визначені при призначенні пенсії.</w:t>
      </w:r>
    </w:p>
    <w:p w14:paraId="1BAC3E6D"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(далі – КАС України), оскільки:</w:t>
      </w:r>
    </w:p>
    <w:p w14:paraId="39E391EC"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позивачами у них є особи, яким призначено пенсію за вислугу років, відповідно до Закону №2262-ХІІ;</w:t>
      </w:r>
    </w:p>
    <w:p w14:paraId="6A61D8A8"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(територіальний орган Пенсійного фонду України), на пенсійному обліку якого перебувають позивачі;</w:t>
      </w:r>
    </w:p>
    <w:p w14:paraId="46C1A1A3"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спір виник з аналогічних підстав у відносинах, що регулюються одними нормами права (у зв'язку зі зменшенням територіальним органом Пенсійного фонду України основного розміру пенсії до 70 відсотків відповідно до частини другої ст.13 Закону №2262-ХІІ в редакції чинній на момент здійснення перерахунку);</w:t>
      </w:r>
    </w:p>
    <w:p w14:paraId="0D62C6AE"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протиправними дії та зобов'язати відповідача провести перерахунок та виплату пенсії, виходячи з розміру грошового забезпечення у відсотках, які були визначені на момент призначення пенсії).</w:t>
      </w:r>
    </w:p>
    <w:p w14:paraId="216CBA3C"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lastRenderedPageBreak/>
        <w:t>Відповідно до частини п'ятої статті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63314C0A"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753EF6F8"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Відповідно до частини другої статті 263 КАС України справи, визначені частиною першою цієї статті, суд розглядає у строк не більше тридцяти днів з дня відкриття провадження у справі.</w:t>
      </w:r>
    </w:p>
    <w:p w14:paraId="0B95720C"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КАС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7F44E3D6"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Згідно з частиною одинадцятою статті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10E592C3"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КАС України,</w:t>
      </w:r>
    </w:p>
    <w:p w14:paraId="523C0CCB"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УХВАЛИВ:</w:t>
      </w:r>
    </w:p>
    <w:p w14:paraId="64C3AC4C"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 240/5401/18 за позовом ОСОБА_1 до Головного управління Пенсійного фонду України в Житомирській області про визнання дій протиправними, зобов’язання здійснити перерахунок та виплату пенсії.</w:t>
      </w:r>
    </w:p>
    <w:p w14:paraId="41B5D6AC"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77F95002"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4 лютого 2019 року в приміщенні суду за </w:t>
      </w:r>
      <w:proofErr w:type="spellStart"/>
      <w:r w:rsidRPr="00600412">
        <w:rPr>
          <w:rFonts w:ascii="Roboto Condensed Light" w:eastAsia="Times New Roman" w:hAnsi="Roboto Condensed Light" w:cs="Times New Roman"/>
          <w:kern w:val="0"/>
          <w:sz w:val="28"/>
          <w:szCs w:val="28"/>
          <w:lang w:eastAsia="uk-UA"/>
          <w14:ligatures w14:val="none"/>
        </w:rPr>
        <w:t>адресою</w:t>
      </w:r>
      <w:proofErr w:type="spellEnd"/>
      <w:r w:rsidRPr="00600412">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600412">
        <w:rPr>
          <w:rFonts w:ascii="Roboto Condensed Light" w:eastAsia="Times New Roman" w:hAnsi="Roboto Condensed Light" w:cs="Times New Roman"/>
          <w:kern w:val="0"/>
          <w:sz w:val="28"/>
          <w:szCs w:val="28"/>
          <w:lang w:eastAsia="uk-UA"/>
          <w14:ligatures w14:val="none"/>
        </w:rPr>
        <w:t>корп</w:t>
      </w:r>
      <w:proofErr w:type="spellEnd"/>
      <w:r w:rsidRPr="00600412">
        <w:rPr>
          <w:rFonts w:ascii="Roboto Condensed Light" w:eastAsia="Times New Roman" w:hAnsi="Roboto Condensed Light" w:cs="Times New Roman"/>
          <w:kern w:val="0"/>
          <w:sz w:val="28"/>
          <w:szCs w:val="28"/>
          <w:lang w:eastAsia="uk-UA"/>
          <w14:ligatures w14:val="none"/>
        </w:rPr>
        <w:t>. 5, м. Київ, 01029.</w:t>
      </w:r>
    </w:p>
    <w:p w14:paraId="327F6087"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5BA6E200"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lastRenderedPageBreak/>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2C38F45D"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20036FE0"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КАС України.</w:t>
      </w:r>
    </w:p>
    <w:p w14:paraId="3EE7A0EB"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600412">
        <w:rPr>
          <w:rFonts w:ascii="Roboto Condensed Light" w:eastAsia="Times New Roman" w:hAnsi="Roboto Condensed Light" w:cs="Times New Roman"/>
          <w:kern w:val="0"/>
          <w:sz w:val="28"/>
          <w:szCs w:val="28"/>
          <w:lang w:eastAsia="uk-UA"/>
          <w14:ligatures w14:val="none"/>
        </w:rPr>
        <w:t>адресою</w:t>
      </w:r>
      <w:proofErr w:type="spellEnd"/>
      <w:r w:rsidRPr="00600412">
        <w:rPr>
          <w:rFonts w:ascii="Roboto Condensed Light" w:eastAsia="Times New Roman" w:hAnsi="Roboto Condensed Light" w:cs="Times New Roman"/>
          <w:kern w:val="0"/>
          <w:sz w:val="28"/>
          <w:szCs w:val="28"/>
          <w:lang w:eastAsia="uk-UA"/>
          <w14:ligatures w14:val="none"/>
        </w:rPr>
        <w:t>: supreme.court.gov.ua.</w:t>
      </w:r>
    </w:p>
    <w:p w14:paraId="57152838"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61B4C5CE" w14:textId="77777777" w:rsidR="00600412" w:rsidRPr="00600412" w:rsidRDefault="00600412" w:rsidP="00600412">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6F156B64"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23C5C953"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w:t>
      </w:r>
    </w:p>
    <w:p w14:paraId="75C94180"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w:t>
      </w:r>
    </w:p>
    <w:p w14:paraId="44E2CF39"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w:t>
      </w:r>
    </w:p>
    <w:p w14:paraId="4C34A422"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w:t>
      </w:r>
    </w:p>
    <w:p w14:paraId="1A8991CF"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w:t>
      </w:r>
    </w:p>
    <w:p w14:paraId="2AAB636E"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b/>
          <w:bCs/>
          <w:kern w:val="0"/>
          <w:sz w:val="28"/>
          <w:szCs w:val="28"/>
          <w:lang w:eastAsia="uk-UA"/>
          <w14:ligatures w14:val="none"/>
        </w:rPr>
        <w:t> ...........................</w:t>
      </w:r>
    </w:p>
    <w:p w14:paraId="0C123367"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w:t>
      </w:r>
      <w:r w:rsidRPr="00600412">
        <w:rPr>
          <w:rFonts w:ascii="Roboto Condensed Light" w:eastAsia="Times New Roman" w:hAnsi="Roboto Condensed Light" w:cs="Times New Roman"/>
          <w:b/>
          <w:bCs/>
          <w:kern w:val="0"/>
          <w:sz w:val="28"/>
          <w:szCs w:val="28"/>
          <w:lang w:eastAsia="uk-UA"/>
          <w14:ligatures w14:val="none"/>
        </w:rPr>
        <w:t>...........................</w:t>
      </w:r>
    </w:p>
    <w:p w14:paraId="314AB1FD"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  М.М. </w:t>
      </w:r>
      <w:proofErr w:type="spellStart"/>
      <w:r w:rsidRPr="00600412">
        <w:rPr>
          <w:rFonts w:ascii="Roboto Condensed Light" w:eastAsia="Times New Roman" w:hAnsi="Roboto Condensed Light" w:cs="Times New Roman"/>
          <w:kern w:val="0"/>
          <w:sz w:val="28"/>
          <w:szCs w:val="28"/>
          <w:lang w:eastAsia="uk-UA"/>
          <w14:ligatures w14:val="none"/>
        </w:rPr>
        <w:t>Гімон</w:t>
      </w:r>
      <w:proofErr w:type="spellEnd"/>
    </w:p>
    <w:p w14:paraId="199AF9E6"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xml:space="preserve"> Я.О. </w:t>
      </w:r>
      <w:proofErr w:type="spellStart"/>
      <w:r w:rsidRPr="00600412">
        <w:rPr>
          <w:rFonts w:ascii="Roboto Condensed Light" w:eastAsia="Times New Roman" w:hAnsi="Roboto Condensed Light" w:cs="Times New Roman"/>
          <w:kern w:val="0"/>
          <w:sz w:val="28"/>
          <w:szCs w:val="28"/>
          <w:lang w:eastAsia="uk-UA"/>
          <w14:ligatures w14:val="none"/>
        </w:rPr>
        <w:t>Берназюк</w:t>
      </w:r>
      <w:proofErr w:type="spellEnd"/>
    </w:p>
    <w:p w14:paraId="6971AEDD"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Л.Л. Мороз</w:t>
      </w:r>
    </w:p>
    <w:p w14:paraId="494E4AF9"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Н.В. Коваленко</w:t>
      </w:r>
    </w:p>
    <w:p w14:paraId="5B9F0181"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t> В.М. Кравчук ,</w:t>
      </w:r>
    </w:p>
    <w:p w14:paraId="7E09A3E7" w14:textId="77777777" w:rsidR="00600412" w:rsidRPr="00600412" w:rsidRDefault="00600412" w:rsidP="00600412">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00412">
        <w:rPr>
          <w:rFonts w:ascii="Roboto Condensed Light" w:eastAsia="Times New Roman" w:hAnsi="Roboto Condensed Light" w:cs="Times New Roman"/>
          <w:kern w:val="0"/>
          <w:sz w:val="28"/>
          <w:szCs w:val="28"/>
          <w:lang w:eastAsia="uk-UA"/>
          <w14:ligatures w14:val="none"/>
        </w:rPr>
        <w:lastRenderedPageBreak/>
        <w:t>Судді Верховного Суду</w:t>
      </w:r>
    </w:p>
    <w:p w14:paraId="35872F73" w14:textId="77777777" w:rsidR="00FE4F33" w:rsidRPr="00600412" w:rsidRDefault="00FE4F33">
      <w:pPr>
        <w:rPr>
          <w:rFonts w:ascii="Roboto Condensed Light" w:hAnsi="Roboto Condensed Light"/>
          <w:sz w:val="28"/>
          <w:szCs w:val="28"/>
        </w:rPr>
      </w:pPr>
    </w:p>
    <w:sectPr w:rsidR="00FE4F33" w:rsidRPr="006004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87A"/>
    <w:multiLevelType w:val="multilevel"/>
    <w:tmpl w:val="150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49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12"/>
    <w:rsid w:val="00461F7E"/>
    <w:rsid w:val="00600412"/>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6F5E"/>
  <w15:chartTrackingRefBased/>
  <w15:docId w15:val="{A51EF681-5C9B-401C-9D50-925CD179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0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12"/>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60041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600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5865">
      <w:bodyDiv w:val="1"/>
      <w:marLeft w:val="0"/>
      <w:marRight w:val="0"/>
      <w:marTop w:val="0"/>
      <w:marBottom w:val="0"/>
      <w:divBdr>
        <w:top w:val="none" w:sz="0" w:space="0" w:color="auto"/>
        <w:left w:val="none" w:sz="0" w:space="0" w:color="auto"/>
        <w:bottom w:val="none" w:sz="0" w:space="0" w:color="auto"/>
        <w:right w:val="none" w:sz="0" w:space="0" w:color="auto"/>
      </w:divBdr>
      <w:divsChild>
        <w:div w:id="1626541321">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
          </w:divsChild>
        </w:div>
        <w:div w:id="61217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5388</Words>
  <Characters>3072</Characters>
  <Application>Microsoft Office Word</Application>
  <DocSecurity>0</DocSecurity>
  <Lines>25</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2023-09-01T09:52:00Z</dcterms:created>
  <dcterms:modified xsi:type="dcterms:W3CDTF">2023-09-01T09:53:00Z</dcterms:modified>
</cp:coreProperties>
</file>