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</w:t>
      </w:r>
      <w:r w:rsidR="00390444">
        <w:t xml:space="preserve"> в.о.</w:t>
      </w:r>
      <w:r>
        <w:t xml:space="preserve">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065343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bookmarkStart w:id="0" w:name="_GoBack"/>
      <w:r w:rsidRPr="00065343">
        <w:rPr>
          <w:color w:val="000000" w:themeColor="text1"/>
        </w:rPr>
        <w:t xml:space="preserve">від </w:t>
      </w:r>
      <w:r w:rsidR="00F06400" w:rsidRPr="00065343">
        <w:rPr>
          <w:color w:val="000000" w:themeColor="text1"/>
        </w:rPr>
        <w:t>2</w:t>
      </w:r>
      <w:r w:rsidR="00390444" w:rsidRPr="00065343">
        <w:rPr>
          <w:color w:val="000000" w:themeColor="text1"/>
        </w:rPr>
        <w:t>4</w:t>
      </w:r>
      <w:r w:rsidR="007A3A16" w:rsidRPr="00065343">
        <w:rPr>
          <w:color w:val="000000" w:themeColor="text1"/>
        </w:rPr>
        <w:t>.</w:t>
      </w:r>
      <w:r w:rsidR="0027056A" w:rsidRPr="00065343">
        <w:rPr>
          <w:color w:val="000000" w:themeColor="text1"/>
        </w:rPr>
        <w:t>0</w:t>
      </w:r>
      <w:r w:rsidR="00065343" w:rsidRPr="00065343">
        <w:rPr>
          <w:color w:val="000000" w:themeColor="text1"/>
        </w:rPr>
        <w:t>7</w:t>
      </w:r>
      <w:r w:rsidR="0027056A" w:rsidRPr="00065343">
        <w:rPr>
          <w:color w:val="000000" w:themeColor="text1"/>
        </w:rPr>
        <w:t>.2020</w:t>
      </w:r>
      <w:r w:rsidR="007A3A16" w:rsidRPr="00065343">
        <w:rPr>
          <w:color w:val="000000" w:themeColor="text1"/>
        </w:rPr>
        <w:t>р. №</w:t>
      </w:r>
      <w:r w:rsidR="00065343" w:rsidRPr="00065343">
        <w:rPr>
          <w:color w:val="000000" w:themeColor="text1"/>
        </w:rPr>
        <w:t>75</w:t>
      </w:r>
      <w:r w:rsidR="0027056A" w:rsidRPr="00065343">
        <w:rPr>
          <w:color w:val="000000" w:themeColor="text1"/>
        </w:rPr>
        <w:t>/од</w:t>
      </w:r>
    </w:p>
    <w:bookmarkEnd w:id="0"/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77243B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77243B">
        <w:rPr>
          <w:b/>
        </w:rPr>
        <w:t>СЕРПНЯ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9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  <w:gridCol w:w="1200"/>
      </w:tblGrid>
      <w:tr w:rsidR="0077243B" w:rsidRPr="007D701C" w:rsidTr="0077243B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3B" w:rsidRPr="007D701C" w:rsidRDefault="0077243B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Pr="007D701C" w:rsidRDefault="0077243B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5801AD" w:rsidRDefault="0077243B" w:rsidP="0077243B">
            <w:pPr>
              <w:jc w:val="center"/>
              <w:rPr>
                <w:b/>
                <w:bCs/>
                <w:lang w:eastAsia="uk-UA"/>
              </w:rPr>
            </w:pPr>
            <w:r w:rsidRPr="005801AD">
              <w:rPr>
                <w:b/>
                <w:bCs/>
                <w:lang w:eastAsia="uk-UA"/>
              </w:rPr>
              <w:t>0</w:t>
            </w:r>
            <w:r>
              <w:rPr>
                <w:b/>
                <w:bCs/>
                <w:lang w:eastAsia="uk-UA"/>
              </w:rPr>
              <w:t>1</w:t>
            </w:r>
            <w:r w:rsidRPr="005801AD">
              <w:rPr>
                <w:b/>
                <w:bCs/>
                <w:lang w:eastAsia="uk-UA"/>
              </w:rPr>
              <w:t>.0</w:t>
            </w:r>
            <w:r>
              <w:rPr>
                <w:b/>
                <w:bCs/>
                <w:lang w:eastAsia="uk-UA"/>
              </w:rPr>
              <w:t>8</w:t>
            </w:r>
            <w:r w:rsidRPr="005801AD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1541A6" w:rsidRDefault="0077243B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AE6076" w:rsidRDefault="0077243B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AE6076">
              <w:rPr>
                <w:b/>
                <w:bCs/>
                <w:color w:val="000000" w:themeColor="text1"/>
                <w:lang w:eastAsia="uk-UA"/>
              </w:rPr>
              <w:t>15.08.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AE6076" w:rsidRDefault="0077243B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AE6076">
              <w:rPr>
                <w:b/>
                <w:bCs/>
                <w:color w:val="000000" w:themeColor="text1"/>
                <w:lang w:eastAsia="uk-UA"/>
              </w:rPr>
              <w:t>22.08.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Default="0077243B" w:rsidP="005E78B7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29.08.</w:t>
            </w:r>
          </w:p>
        </w:tc>
      </w:tr>
      <w:tr w:rsidR="0077243B" w:rsidRPr="00513EB4" w:rsidTr="0077243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B" w:rsidRPr="00513EB4" w:rsidRDefault="0077243B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Default="0077243B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3B" w:rsidRPr="00B379E5" w:rsidRDefault="0077243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3B" w:rsidRPr="00B379E5" w:rsidRDefault="0077243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3B" w:rsidRPr="00B379E5" w:rsidRDefault="0077243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77243B" w:rsidRPr="00513EB4" w:rsidTr="0077243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3B" w:rsidRPr="00513EB4" w:rsidRDefault="0077243B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Default="0077243B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Default="0077243B" w:rsidP="005E78B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7243B" w:rsidRDefault="0077243B" w:rsidP="005E78B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5E78B7">
            <w:pPr>
              <w:jc w:val="center"/>
              <w:rPr>
                <w:b/>
              </w:rPr>
            </w:pPr>
          </w:p>
        </w:tc>
      </w:tr>
      <w:tr w:rsidR="0077243B" w:rsidRPr="00513EB4" w:rsidTr="0077243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B" w:rsidRPr="00513EB4" w:rsidRDefault="0077243B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Default="0077243B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3B" w:rsidRPr="00B379E5" w:rsidRDefault="0077243B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B379E5" w:rsidRDefault="0077243B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7243B" w:rsidRDefault="0077243B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Default="0077243B" w:rsidP="00423DEB">
            <w:pPr>
              <w:jc w:val="center"/>
              <w:rPr>
                <w:b/>
              </w:rPr>
            </w:pPr>
          </w:p>
        </w:tc>
      </w:tr>
      <w:tr w:rsidR="0077243B" w:rsidRPr="00513EB4" w:rsidTr="008506D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B" w:rsidRPr="00513EB4" w:rsidRDefault="0077243B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Default="0077243B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B379E5" w:rsidRDefault="0077243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243B" w:rsidRPr="00B379E5" w:rsidRDefault="0077243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Default="0077243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7243B" w:rsidRDefault="0077243B" w:rsidP="00551F52">
            <w:pPr>
              <w:jc w:val="center"/>
              <w:rPr>
                <w:b/>
              </w:rPr>
            </w:pPr>
          </w:p>
        </w:tc>
      </w:tr>
      <w:tr w:rsidR="0077243B" w:rsidRPr="00513EB4" w:rsidTr="00A4432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B" w:rsidRPr="00513EB4" w:rsidRDefault="0077243B" w:rsidP="0077243B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Default="0077243B" w:rsidP="0077243B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B63EFE" w:rsidRDefault="0077243B" w:rsidP="0077243B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B379E5" w:rsidRDefault="0077243B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B379E5" w:rsidRDefault="0077243B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3B" w:rsidRPr="005801AD" w:rsidRDefault="0077243B" w:rsidP="0077243B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B" w:rsidRPr="005801AD" w:rsidRDefault="0077243B" w:rsidP="0077243B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77243B" w:rsidRPr="00513EB4" w:rsidTr="0077243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B" w:rsidRPr="002A3078" w:rsidRDefault="0077243B" w:rsidP="0077243B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B" w:rsidRPr="002A3078" w:rsidRDefault="0077243B" w:rsidP="0077243B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7243B" w:rsidRPr="002A3078" w:rsidRDefault="0077243B" w:rsidP="007724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D46126" w:rsidRDefault="0077243B" w:rsidP="007724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D46126" w:rsidRDefault="0077243B" w:rsidP="0077243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D46126" w:rsidRDefault="0077243B" w:rsidP="0077243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3B" w:rsidRPr="00D46126" w:rsidRDefault="0077243B" w:rsidP="0077243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7208E"/>
    <w:rsid w:val="0007431A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C16A2"/>
    <w:rsid w:val="003D455B"/>
    <w:rsid w:val="00415FCF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243B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B07C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137</cp:revision>
  <cp:lastPrinted>2020-07-22T08:33:00Z</cp:lastPrinted>
  <dcterms:created xsi:type="dcterms:W3CDTF">2017-07-26T13:49:00Z</dcterms:created>
  <dcterms:modified xsi:type="dcterms:W3CDTF">2020-07-24T04:47:00Z</dcterms:modified>
</cp:coreProperties>
</file>