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6E7D" w14:textId="77777777" w:rsidR="006236E2" w:rsidRPr="006236E2" w:rsidRDefault="006236E2" w:rsidP="006236E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 xml:space="preserve">Оголошення про виклик як  позивача </w:t>
      </w:r>
      <w:r w:rsidRPr="006236E2">
        <w:rPr>
          <w:rFonts w:ascii="Times New Roman" w:eastAsia="Times New Roman" w:hAnsi="Times New Roman" w:cs="Times New Roman"/>
          <w:b/>
          <w:bCs/>
          <w:sz w:val="24"/>
          <w:szCs w:val="24"/>
          <w:lang w:eastAsia="uk-UA"/>
        </w:rPr>
        <w:t> </w:t>
      </w:r>
      <w:proofErr w:type="spellStart"/>
      <w:r w:rsidRPr="006236E2">
        <w:rPr>
          <w:rFonts w:ascii="Times New Roman" w:eastAsia="Times New Roman" w:hAnsi="Times New Roman" w:cs="Times New Roman"/>
          <w:b/>
          <w:bCs/>
          <w:sz w:val="24"/>
          <w:szCs w:val="24"/>
          <w:lang w:eastAsia="uk-UA"/>
        </w:rPr>
        <w:t>М’якінченка</w:t>
      </w:r>
      <w:proofErr w:type="spellEnd"/>
      <w:r w:rsidRPr="006236E2">
        <w:rPr>
          <w:rFonts w:ascii="Times New Roman" w:eastAsia="Times New Roman" w:hAnsi="Times New Roman" w:cs="Times New Roman"/>
          <w:b/>
          <w:bCs/>
          <w:sz w:val="24"/>
          <w:szCs w:val="24"/>
          <w:lang w:eastAsia="uk-UA"/>
        </w:rPr>
        <w:t xml:space="preserve"> Олега Володимировича (м. Рубіжне Сєвєродонецького району Луганської області) у  судове засідання з розгляду адміністративної справи №360/7430/21 </w:t>
      </w:r>
    </w:p>
    <w:p w14:paraId="0D3E8436" w14:textId="77777777" w:rsidR="006236E2" w:rsidRPr="006236E2" w:rsidRDefault="006236E2" w:rsidP="006236E2">
      <w:pPr>
        <w:spacing w:before="100" w:beforeAutospacing="1" w:after="100" w:afterAutospacing="1" w:line="240" w:lineRule="auto"/>
        <w:rPr>
          <w:rFonts w:ascii="Times New Roman" w:eastAsia="Times New Roman" w:hAnsi="Times New Roman" w:cs="Times New Roman"/>
          <w:sz w:val="24"/>
          <w:szCs w:val="24"/>
          <w:lang w:eastAsia="uk-UA"/>
        </w:rPr>
      </w:pPr>
      <w:r w:rsidRPr="006236E2">
        <w:rPr>
          <w:rFonts w:ascii="Times New Roman" w:eastAsia="Times New Roman" w:hAnsi="Times New Roman" w:cs="Times New Roman"/>
          <w:b/>
          <w:bCs/>
          <w:sz w:val="24"/>
          <w:szCs w:val="24"/>
          <w:lang w:eastAsia="uk-UA"/>
        </w:rPr>
        <w:t xml:space="preserve">21 грудня 2022 року </w:t>
      </w:r>
    </w:p>
    <w:p w14:paraId="3262B414" w14:textId="77777777" w:rsidR="006236E2" w:rsidRPr="006236E2" w:rsidRDefault="006236E2" w:rsidP="006236E2">
      <w:pPr>
        <w:spacing w:after="0" w:line="240" w:lineRule="auto"/>
        <w:rPr>
          <w:rFonts w:ascii="Times New Roman" w:eastAsia="Times New Roman" w:hAnsi="Times New Roman" w:cs="Times New Roman"/>
          <w:sz w:val="24"/>
          <w:szCs w:val="24"/>
          <w:lang w:eastAsia="uk-UA"/>
        </w:rPr>
      </w:pPr>
    </w:p>
    <w:p w14:paraId="0FA34068" w14:textId="77777777" w:rsidR="006236E2" w:rsidRPr="006236E2" w:rsidRDefault="006236E2" w:rsidP="006236E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Луганський окружний адміністративний суд викликає як  позивача  </w:t>
      </w:r>
      <w:proofErr w:type="spellStart"/>
      <w:r w:rsidRPr="006236E2">
        <w:rPr>
          <w:rFonts w:ascii="Times New Roman" w:eastAsia="Times New Roman" w:hAnsi="Times New Roman" w:cs="Times New Roman"/>
          <w:sz w:val="24"/>
          <w:szCs w:val="24"/>
          <w:lang w:eastAsia="uk-UA"/>
        </w:rPr>
        <w:t>М’якінченка</w:t>
      </w:r>
      <w:proofErr w:type="spellEnd"/>
      <w:r w:rsidRPr="006236E2">
        <w:rPr>
          <w:rFonts w:ascii="Times New Roman" w:eastAsia="Times New Roman" w:hAnsi="Times New Roman" w:cs="Times New Roman"/>
          <w:sz w:val="24"/>
          <w:szCs w:val="24"/>
          <w:lang w:eastAsia="uk-UA"/>
        </w:rPr>
        <w:t xml:space="preserve"> Олега Володимировича у справі № 360/7430/21 за позовом  </w:t>
      </w:r>
      <w:proofErr w:type="spellStart"/>
      <w:r w:rsidRPr="006236E2">
        <w:rPr>
          <w:rFonts w:ascii="Times New Roman" w:eastAsia="Times New Roman" w:hAnsi="Times New Roman" w:cs="Times New Roman"/>
          <w:sz w:val="24"/>
          <w:szCs w:val="24"/>
          <w:lang w:eastAsia="uk-UA"/>
        </w:rPr>
        <w:t>М'якінченка</w:t>
      </w:r>
      <w:proofErr w:type="spellEnd"/>
      <w:r w:rsidRPr="006236E2">
        <w:rPr>
          <w:rFonts w:ascii="Times New Roman" w:eastAsia="Times New Roman" w:hAnsi="Times New Roman" w:cs="Times New Roman"/>
          <w:sz w:val="24"/>
          <w:szCs w:val="24"/>
          <w:lang w:eastAsia="uk-UA"/>
        </w:rPr>
        <w:t xml:space="preserve"> Олега Володимировича до П’ятнадцятої кадрової комісії обласних прокуратур з атестації прокурорів місцевих прокуратур, військових прокуратур гарнізонів (на правах місцевих), Офісу Генерального прокурора, Луганської обласної прокуратури про визнання протиправним та скасування рішення про неуспішне проходження прокурором атестації, визнання протиправним та скасування наказу про звільнення, поновлення на посаді та стягнення середнього заробітку за час вимушеного прогулу, яке відбудеться у приміщенні суду за </w:t>
      </w:r>
      <w:proofErr w:type="spellStart"/>
      <w:r w:rsidRPr="006236E2">
        <w:rPr>
          <w:rFonts w:ascii="Times New Roman" w:eastAsia="Times New Roman" w:hAnsi="Times New Roman" w:cs="Times New Roman"/>
          <w:sz w:val="24"/>
          <w:szCs w:val="24"/>
          <w:lang w:eastAsia="uk-UA"/>
        </w:rPr>
        <w:t>адресою</w:t>
      </w:r>
      <w:proofErr w:type="spellEnd"/>
      <w:r w:rsidRPr="006236E2">
        <w:rPr>
          <w:rFonts w:ascii="Times New Roman" w:eastAsia="Times New Roman" w:hAnsi="Times New Roman" w:cs="Times New Roman"/>
          <w:sz w:val="24"/>
          <w:szCs w:val="24"/>
          <w:lang w:eastAsia="uk-UA"/>
        </w:rPr>
        <w:t>: Дніпропетровська область, м. Дніпро, вул. Академіка Янгеля, 4,  зала судових засідань № о 11:30 год. 09 січня 2023 року.</w:t>
      </w:r>
    </w:p>
    <w:p w14:paraId="04EA80CB" w14:textId="77777777" w:rsidR="006236E2" w:rsidRPr="006236E2" w:rsidRDefault="006236E2" w:rsidP="006236E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Учасники справи зобов’язані повідомити суд про наявність поважних причин неможливості прибути до суду.</w:t>
      </w:r>
    </w:p>
    <w:p w14:paraId="335BA943" w14:textId="77777777" w:rsidR="006236E2" w:rsidRPr="006236E2" w:rsidRDefault="006236E2" w:rsidP="006236E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 xml:space="preserve">Наслідки неявки в судове засідання учасників справи передбачені статтею 205 Кодексу адміністративного судочинства України (далі - КАС України), свідка, експерта, спеціаліста – статтею 206 КАС України та статтею 185-3 Кодексу України про адміністративні правопорушення. </w:t>
      </w:r>
    </w:p>
    <w:p w14:paraId="5E794E0C" w14:textId="77777777" w:rsidR="006236E2" w:rsidRPr="006236E2" w:rsidRDefault="006236E2" w:rsidP="006236E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Статтею 149 КАС України передбачена можливість постановлення ухвали про стягнення штрафу.</w:t>
      </w:r>
    </w:p>
    <w:p w14:paraId="6EB412F9" w14:textId="77777777" w:rsidR="006236E2" w:rsidRPr="006236E2" w:rsidRDefault="006236E2" w:rsidP="006236E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 </w:t>
      </w:r>
    </w:p>
    <w:p w14:paraId="0D48DAE3" w14:textId="77777777" w:rsidR="006236E2" w:rsidRPr="006236E2" w:rsidRDefault="006236E2" w:rsidP="006236E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 xml:space="preserve">Більш детальну інформацію по справі можна отримати за номером телефону +380 (93) 027 46 26 або на офіційному </w:t>
      </w:r>
      <w:proofErr w:type="spellStart"/>
      <w:r w:rsidRPr="006236E2">
        <w:rPr>
          <w:rFonts w:ascii="Times New Roman" w:eastAsia="Times New Roman" w:hAnsi="Times New Roman" w:cs="Times New Roman"/>
          <w:sz w:val="24"/>
          <w:szCs w:val="24"/>
          <w:lang w:eastAsia="uk-UA"/>
        </w:rPr>
        <w:t>вебсайті</w:t>
      </w:r>
      <w:proofErr w:type="spellEnd"/>
      <w:r w:rsidRPr="006236E2">
        <w:rPr>
          <w:rFonts w:ascii="Times New Roman" w:eastAsia="Times New Roman" w:hAnsi="Times New Roman" w:cs="Times New Roman"/>
          <w:sz w:val="24"/>
          <w:szCs w:val="24"/>
          <w:lang w:eastAsia="uk-UA"/>
        </w:rPr>
        <w:t xml:space="preserve"> суду: https://adm.lg.court.gov.ua. </w:t>
      </w:r>
    </w:p>
    <w:p w14:paraId="3F01F6D4" w14:textId="77777777" w:rsidR="006236E2" w:rsidRPr="006236E2" w:rsidRDefault="006236E2" w:rsidP="006236E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t xml:space="preserve">Заяви, клопотання, докази, які суд має врахувати при розгляді цієї адміністративної справи, можуть бути надіслані на офіційну електронну адресу суду: inbox@adm.lg.court.gov.ua або за допомогою Єдиної судової інформаційно-телекомунікаційної системи (підсистема «Електронний суд»). </w:t>
      </w:r>
    </w:p>
    <w:p w14:paraId="4966FDFA" w14:textId="77777777" w:rsidR="006236E2" w:rsidRPr="006236E2" w:rsidRDefault="006236E2" w:rsidP="006236E2">
      <w:pPr>
        <w:spacing w:after="240" w:line="240" w:lineRule="auto"/>
        <w:rPr>
          <w:rFonts w:ascii="Times New Roman" w:eastAsia="Times New Roman" w:hAnsi="Times New Roman" w:cs="Times New Roman"/>
          <w:sz w:val="24"/>
          <w:szCs w:val="24"/>
          <w:lang w:eastAsia="uk-UA"/>
        </w:rPr>
      </w:pPr>
      <w:r w:rsidRPr="006236E2">
        <w:rPr>
          <w:rFonts w:ascii="Times New Roman" w:eastAsia="Times New Roman" w:hAnsi="Times New Roman" w:cs="Times New Roman"/>
          <w:sz w:val="24"/>
          <w:szCs w:val="24"/>
          <w:lang w:eastAsia="uk-UA"/>
        </w:rPr>
        <w:br/>
      </w:r>
    </w:p>
    <w:p w14:paraId="5A7CA752" w14:textId="0F2A4D4B" w:rsidR="006236E2" w:rsidRDefault="006236E2" w:rsidP="006236E2">
      <w:r w:rsidRPr="006236E2">
        <w:rPr>
          <w:rFonts w:ascii="Times New Roman" w:eastAsia="Times New Roman" w:hAnsi="Times New Roman" w:cs="Times New Roman"/>
          <w:b/>
          <w:bCs/>
          <w:sz w:val="24"/>
          <w:szCs w:val="24"/>
          <w:lang w:eastAsia="uk-UA"/>
        </w:rPr>
        <w:t>Суддя</w:t>
      </w:r>
      <w:r w:rsidRPr="006236E2">
        <w:rPr>
          <w:rFonts w:ascii="Times New Roman" w:eastAsia="Times New Roman" w:hAnsi="Times New Roman" w:cs="Times New Roman"/>
          <w:sz w:val="24"/>
          <w:szCs w:val="24"/>
          <w:lang w:eastAsia="uk-UA"/>
        </w:rPr>
        <w:t xml:space="preserve">                                                                                               </w:t>
      </w:r>
      <w:r w:rsidRPr="006236E2">
        <w:rPr>
          <w:rFonts w:ascii="Times New Roman" w:eastAsia="Times New Roman" w:hAnsi="Times New Roman" w:cs="Times New Roman"/>
          <w:b/>
          <w:bCs/>
          <w:sz w:val="24"/>
          <w:szCs w:val="24"/>
          <w:lang w:eastAsia="uk-UA"/>
        </w:rPr>
        <w:t> Т.І. Чернявська</w:t>
      </w:r>
    </w:p>
    <w:sectPr w:rsidR="006236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E2"/>
    <w:rsid w:val="006236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9891"/>
  <w15:chartTrackingRefBased/>
  <w15:docId w15:val="{C17B9B56-6F8F-462F-959F-9D07EE4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8">
    <w:name w:val="ps8"/>
    <w:basedOn w:val="a"/>
    <w:rsid w:val="006236E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ps4">
    <w:name w:val="ps4"/>
    <w:basedOn w:val="a"/>
    <w:rsid w:val="006236E2"/>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
    <w:name w:val="ps1"/>
    <w:basedOn w:val="a"/>
    <w:rsid w:val="006236E2"/>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2">
    <w:name w:val="ps2"/>
    <w:basedOn w:val="a"/>
    <w:rsid w:val="006236E2"/>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3">
    <w:name w:val="ps3"/>
    <w:basedOn w:val="a"/>
    <w:rsid w:val="006236E2"/>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6">
    <w:name w:val="ps6"/>
    <w:basedOn w:val="a"/>
    <w:rsid w:val="006236E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1285</Words>
  <Characters>733</Characters>
  <Application>Microsoft Office Word</Application>
  <DocSecurity>0</DocSecurity>
  <Lines>6</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2022-12-21T11:10:00Z</dcterms:created>
  <dcterms:modified xsi:type="dcterms:W3CDTF">2022-12-21T11:11:00Z</dcterms:modified>
</cp:coreProperties>
</file>