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0D6241" w:rsidRDefault="00F453F1" w:rsidP="001F7EA8">
      <w:pPr>
        <w:jc w:val="both"/>
        <w:rPr>
          <w:rStyle w:val="rvts15"/>
          <w:color w:val="auto"/>
          <w:sz w:val="28"/>
          <w:szCs w:val="28"/>
        </w:rPr>
      </w:pPr>
      <w:r w:rsidRPr="000D6241">
        <w:rPr>
          <w:b/>
          <w:color w:val="002060"/>
          <w:szCs w:val="24"/>
        </w:rPr>
        <w:t xml:space="preserve">                       </w:t>
      </w:r>
      <w:r w:rsidRPr="000D6241"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77041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002060"/>
          <w:sz w:val="28"/>
          <w:szCs w:val="28"/>
        </w:rPr>
        <w:tab/>
      </w:r>
      <w:r w:rsidR="003E5EB9" w:rsidRPr="000D6241">
        <w:rPr>
          <w:rStyle w:val="rvts15"/>
          <w:color w:val="auto"/>
          <w:sz w:val="28"/>
          <w:szCs w:val="28"/>
        </w:rPr>
        <w:t>Додаток №1</w:t>
      </w:r>
    </w:p>
    <w:p w:rsidR="003E5EB9" w:rsidRPr="000D6241" w:rsidRDefault="003E5EB9" w:rsidP="001F7EA8">
      <w:pPr>
        <w:jc w:val="both"/>
        <w:rPr>
          <w:rStyle w:val="rvts15"/>
          <w:color w:val="auto"/>
          <w:szCs w:val="24"/>
        </w:rPr>
      </w:pPr>
    </w:p>
    <w:p w:rsidR="00F453F1" w:rsidRPr="000D6241" w:rsidRDefault="004B2889" w:rsidP="00195868">
      <w:pPr>
        <w:ind w:left="5664" w:firstLine="708"/>
        <w:jc w:val="both"/>
        <w:rPr>
          <w:rStyle w:val="rvts15"/>
        </w:rPr>
      </w:pPr>
      <w:r w:rsidRPr="000D6241">
        <w:rPr>
          <w:rStyle w:val="rvts15"/>
        </w:rPr>
        <w:t>ЗАТВЕРДЖЕНО</w:t>
      </w:r>
      <w:r w:rsidR="00F453F1" w:rsidRPr="000D6241">
        <w:rPr>
          <w:rStyle w:val="rvts15"/>
        </w:rPr>
        <w:t xml:space="preserve">                                                         </w:t>
      </w:r>
    </w:p>
    <w:p w:rsidR="00377041" w:rsidRPr="000D6241" w:rsidRDefault="00F453F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 xml:space="preserve">                                   </w:t>
      </w:r>
      <w:r w:rsidR="004B2889" w:rsidRPr="000D6241">
        <w:rPr>
          <w:rStyle w:val="rvts15"/>
        </w:rPr>
        <w:t xml:space="preserve">                          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 xml:space="preserve">         </w:t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4B2889" w:rsidRPr="000D6241">
        <w:rPr>
          <w:rStyle w:val="rvts15"/>
        </w:rPr>
        <w:t>наказом керівника апарату</w:t>
      </w:r>
      <w:r w:rsidRPr="000D6241">
        <w:rPr>
          <w:rStyle w:val="rvts15"/>
        </w:rPr>
        <w:t xml:space="preserve"> </w:t>
      </w:r>
      <w:r w:rsidR="001F7EA8" w:rsidRPr="000D6241">
        <w:rPr>
          <w:rStyle w:val="rvts15"/>
        </w:rPr>
        <w:tab/>
      </w:r>
    </w:p>
    <w:p w:rsidR="0037704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F7EA8" w:rsidRPr="000D6241">
        <w:rPr>
          <w:rStyle w:val="rvts15"/>
        </w:rPr>
        <w:t>Солонянського районного суд</w:t>
      </w:r>
      <w:r w:rsidRPr="000D6241">
        <w:rPr>
          <w:rStyle w:val="rvts15"/>
        </w:rPr>
        <w:t>у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</w:rPr>
      </w:pP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F453F1" w:rsidRPr="000D624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0D6241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F7EA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195868" w:rsidRPr="000D6241">
        <w:rPr>
          <w:rStyle w:val="rvts15"/>
        </w:rPr>
        <w:tab/>
      </w:r>
      <w:r w:rsidR="00C36864" w:rsidRPr="004B2889">
        <w:rPr>
          <w:rStyle w:val="rvts15"/>
          <w:color w:val="auto"/>
        </w:rPr>
        <w:t>№</w:t>
      </w:r>
      <w:r w:rsidR="00C36864">
        <w:rPr>
          <w:rStyle w:val="rvts15"/>
          <w:color w:val="auto"/>
        </w:rPr>
        <w:t xml:space="preserve">14-З </w:t>
      </w:r>
      <w:r w:rsidR="00C36864" w:rsidRPr="004B2889">
        <w:rPr>
          <w:rStyle w:val="rvts15"/>
          <w:color w:val="auto"/>
        </w:rPr>
        <w:t xml:space="preserve"> </w:t>
      </w:r>
      <w:r w:rsidR="00C36864">
        <w:rPr>
          <w:rStyle w:val="rvts15"/>
          <w:color w:val="auto"/>
        </w:rPr>
        <w:t xml:space="preserve"> від 20.11</w:t>
      </w:r>
      <w:r w:rsidR="00C36864" w:rsidRPr="004B2889">
        <w:rPr>
          <w:rStyle w:val="rvts15"/>
          <w:color w:val="auto"/>
        </w:rPr>
        <w:t>.20</w:t>
      </w:r>
      <w:r w:rsidR="00C36864">
        <w:rPr>
          <w:rStyle w:val="rvts15"/>
          <w:color w:val="auto"/>
        </w:rPr>
        <w:t>21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Pr="000D6241" w:rsidRDefault="00F453F1" w:rsidP="00F453F1">
      <w:pPr>
        <w:tabs>
          <w:tab w:val="left" w:pos="1342"/>
        </w:tabs>
        <w:jc w:val="center"/>
      </w:pPr>
      <w:r w:rsidRPr="000D6241">
        <w:rPr>
          <w:rStyle w:val="rvts15"/>
          <w:b/>
          <w:sz w:val="28"/>
          <w:szCs w:val="28"/>
        </w:rPr>
        <w:t xml:space="preserve">УМОВИ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проведення конкурсу </w:t>
      </w:r>
    </w:p>
    <w:p w:rsidR="00F453F1" w:rsidRPr="000D624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 w:rsidRPr="000D6241"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</w:t>
      </w:r>
      <w:r w:rsidR="00195868" w:rsidRPr="000D6241">
        <w:rPr>
          <w:rStyle w:val="rvts15"/>
          <w:sz w:val="28"/>
          <w:szCs w:val="28"/>
        </w:rPr>
        <w:t xml:space="preserve"> </w:t>
      </w:r>
      <w:r w:rsidR="00807A52" w:rsidRPr="000D6241">
        <w:rPr>
          <w:rStyle w:val="rvts15"/>
          <w:sz w:val="28"/>
          <w:szCs w:val="28"/>
        </w:rPr>
        <w:t>секретаря судового засідання</w:t>
      </w:r>
      <w:r w:rsidRPr="000D6241">
        <w:rPr>
          <w:rStyle w:val="rvts15"/>
          <w:sz w:val="28"/>
          <w:szCs w:val="28"/>
        </w:rPr>
        <w:t xml:space="preserve"> </w:t>
      </w:r>
      <w:r w:rsidR="001F7EA8" w:rsidRPr="000D6241">
        <w:rPr>
          <w:rStyle w:val="rvts15"/>
          <w:sz w:val="28"/>
          <w:szCs w:val="28"/>
        </w:rPr>
        <w:t>Солонянського</w:t>
      </w:r>
      <w:r w:rsidRPr="000D6241"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3E5EB9" w:rsidRPr="000D6241" w:rsidRDefault="003E5EB9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Pr="00C36864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Загальні умови</w:t>
            </w:r>
          </w:p>
        </w:tc>
      </w:tr>
      <w:tr w:rsidR="00195868" w:rsidRPr="00C36864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166"/>
            <w:bookmarkEnd w:id="0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та розміщення на стендах суду списків справ, призначених до розгляду.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перевірку осіб, які викликані в судове засідання, та зазначає на повістках час перебування в суді.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забезпечує фіксування судового засідання технічними засобами згідно з Інструкцією про порядок фіксування судового процесу технічними засобами.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судового засідання , протокол судового засідання.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виготовляє копії судових рішень у справах, які знаходяться в провадженні судді.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заходи щодо вручення копії вироку засудженому або виправданому відповідно до вимог Кримінально-процесуального кодексу України, за дорученням судді здійснює заходи щодо дачі підсудних або засудженим підписки про невиїзд.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готує виконавчі листи у справах, за якими передбачено негайне виконання.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оформлює матеріали судових справ і здійснює передачу справ до канцелярії суду.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здійснює контроль за підготовкою судових засідань, які проводяться під головуванням судді, контролює своєчасність повідомлення про час і місце проведення судових засідань осіб, які беруть участь у справі.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виконує роботу в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«Д-3» щодо своєчасного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внесення до автоматизованої системи документообігу суду достовірних даних, які стосуються конкретної справи, про що несе особисту відповідальність за її достовірність.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-веде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 за своєчасною доставкою в суд конвойної службою осіб, які перебувають під вартою.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 дорученням голови суду або судді, головуючого у справі, здійснює ознайомлення учасників процесу з матеріалами судових справ.</w:t>
            </w:r>
          </w:p>
          <w:p w:rsidR="00807A52" w:rsidRPr="00C36864" w:rsidRDefault="00807A52" w:rsidP="00807A52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веде журнал розгляду судових справ та матеріалів суддею.</w:t>
            </w:r>
          </w:p>
          <w:p w:rsidR="00195868" w:rsidRPr="00C36864" w:rsidRDefault="00807A52" w:rsidP="00807A52">
            <w:pPr>
              <w:pStyle w:val="a4"/>
              <w:spacing w:before="0" w:beforeAutospacing="0" w:after="0" w:afterAutospacing="0"/>
              <w:ind w:firstLine="375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     - виконує інші доручення судді, керівника апарату, що стосуються організації розгляду судових справ.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 w:rsidP="00115C9E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 xml:space="preserve">Посадовий оклад – </w:t>
            </w:r>
            <w:r w:rsidR="00115C9E" w:rsidRPr="00C36864">
              <w:t>5010</w:t>
            </w:r>
            <w:r w:rsidRPr="00C36864">
              <w:t xml:space="preserve"> гривень. Надбавки, виплати, премії відповідно до статей 50, 52 Закону України «Про державну службу» від 10.12.2015 №889-VIII(зі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195868" w:rsidRPr="00C36864" w:rsidTr="004B2687">
        <w:trPr>
          <w:trHeight w:val="1492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t xml:space="preserve">   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center"/>
            </w:pPr>
            <w:r w:rsidRPr="00C36864">
              <w:t>Безстрокове призначення на посаду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</w:p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  <w:color w:val="002060"/>
              </w:rPr>
            </w:pPr>
            <w:r w:rsidRPr="00C36864">
              <w:rPr>
                <w:b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 w:rsidRPr="00C36864">
              <w:rPr>
                <w:color w:val="002060"/>
                <w:lang w:val="uk-UA"/>
              </w:rPr>
              <w:t xml:space="preserve"> </w:t>
            </w:r>
            <w:r w:rsidRPr="00C36864"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C36864">
              <w:rPr>
                <w:lang w:val="uk-UA"/>
              </w:rPr>
              <w:t>НАДС</w:t>
            </w:r>
            <w:proofErr w:type="spellEnd"/>
            <w:r w:rsidRPr="00C36864">
              <w:rPr>
                <w:lang w:val="uk-UA"/>
              </w:rPr>
              <w:t xml:space="preserve"> таку інформацію: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1) заяв</w:t>
            </w:r>
            <w:r w:rsidR="00CE420F" w:rsidRPr="00C36864">
              <w:rPr>
                <w:szCs w:val="24"/>
              </w:rPr>
              <w:t>у</w:t>
            </w:r>
            <w:r w:rsidRPr="00C36864">
              <w:rPr>
                <w:szCs w:val="24"/>
              </w:rPr>
              <w:t xml:space="preserve">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 w:rsidRPr="00C36864">
              <w:rPr>
                <w:rFonts w:eastAsia="Times New Roman"/>
                <w:szCs w:val="24"/>
              </w:rPr>
              <w:t xml:space="preserve">– Порядок) </w:t>
            </w:r>
            <w:r w:rsidRPr="00C36864">
              <w:rPr>
                <w:szCs w:val="24"/>
              </w:rPr>
              <w:t xml:space="preserve"> 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195868" w:rsidRPr="00C36864" w:rsidRDefault="00195868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CE420F" w:rsidRPr="00C36864" w:rsidRDefault="00CE420F">
            <w:pPr>
              <w:tabs>
                <w:tab w:val="left" w:pos="451"/>
              </w:tabs>
              <w:spacing w:line="276" w:lineRule="auto"/>
              <w:jc w:val="both"/>
              <w:rPr>
                <w:color w:val="auto"/>
                <w:szCs w:val="24"/>
                <w:shd w:val="clear" w:color="auto" w:fill="FFFFFF"/>
              </w:rPr>
            </w:pPr>
            <w:r w:rsidRPr="00C36864">
              <w:rPr>
                <w:color w:val="auto"/>
                <w:szCs w:val="24"/>
                <w:shd w:val="clear" w:color="auto" w:fill="FFFFFF"/>
              </w:rPr>
              <w:t>3</w:t>
            </w:r>
            <w:r w:rsidRPr="00C36864">
              <w:rPr>
                <w:rStyle w:val="rvts37"/>
                <w:b/>
                <w:bCs/>
                <w:color w:val="auto"/>
                <w:szCs w:val="24"/>
                <w:shd w:val="clear" w:color="auto" w:fill="FFFFFF"/>
                <w:vertAlign w:val="superscript"/>
              </w:rPr>
              <w:t>-1</w:t>
            </w:r>
            <w:r w:rsidRPr="00C36864">
              <w:rPr>
                <w:color w:val="auto"/>
                <w:szCs w:val="24"/>
                <w:shd w:val="clear" w:color="auto" w:fill="FFFFFF"/>
              </w:rPr>
              <w:t xml:space="preserve">) копію Державного сертифіката про рівень володіння </w:t>
            </w:r>
            <w:r w:rsidRPr="00C36864">
              <w:rPr>
                <w:color w:val="auto"/>
                <w:szCs w:val="24"/>
                <w:shd w:val="clear" w:color="auto" w:fill="FFFFFF"/>
              </w:rPr>
              <w:lastRenderedPageBreak/>
              <w:t>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C36864">
              <w:rPr>
                <w:szCs w:val="24"/>
              </w:rPr>
              <w:t>компетентностей</w:t>
            </w:r>
            <w:proofErr w:type="spellEnd"/>
            <w:r w:rsidRPr="00C36864"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195868" w:rsidRPr="00C36864" w:rsidRDefault="00195868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 w:rsidRPr="00C36864"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9A145B" w:rsidRPr="00C36864" w:rsidRDefault="00195868" w:rsidP="00115C9E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 w:rsidRPr="00C36864"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</w:t>
            </w:r>
            <w:r w:rsidR="00115C9E" w:rsidRPr="00C36864">
              <w:rPr>
                <w:b/>
                <w:color w:val="000000"/>
                <w:lang w:val="uk-UA"/>
              </w:rPr>
              <w:t>06</w:t>
            </w:r>
            <w:r w:rsidR="00807A52" w:rsidRPr="00C36864">
              <w:rPr>
                <w:b/>
                <w:color w:val="000000"/>
                <w:lang w:val="uk-UA"/>
              </w:rPr>
              <w:t xml:space="preserve"> </w:t>
            </w:r>
            <w:r w:rsidR="00115C9E" w:rsidRPr="00C36864">
              <w:rPr>
                <w:b/>
                <w:color w:val="000000"/>
                <w:lang w:val="uk-UA"/>
              </w:rPr>
              <w:t xml:space="preserve">січня </w:t>
            </w:r>
            <w:r w:rsidRPr="00C36864">
              <w:rPr>
                <w:b/>
                <w:color w:val="000000"/>
                <w:lang w:val="uk-UA"/>
              </w:rPr>
              <w:t>202</w:t>
            </w:r>
            <w:r w:rsidR="00115C9E" w:rsidRPr="00C36864">
              <w:rPr>
                <w:b/>
                <w:color w:val="000000"/>
                <w:lang w:val="uk-UA"/>
              </w:rPr>
              <w:t>2</w:t>
            </w:r>
            <w:r w:rsidRPr="00C36864">
              <w:rPr>
                <w:b/>
                <w:color w:val="000000"/>
                <w:lang w:val="uk-UA"/>
              </w:rPr>
              <w:t xml:space="preserve"> року</w:t>
            </w: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195868" w:rsidRPr="00C36864" w:rsidTr="00195868">
        <w:trPr>
          <w:trHeight w:val="2485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 w:rsidP="004B50BD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Дата і час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7B34A4" w:rsidRPr="00C36864" w:rsidRDefault="007B34A4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D870A4" w:rsidRPr="00C36864" w:rsidRDefault="00115C9E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січня 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195868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870A4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– о 10.00 годині</w:t>
            </w:r>
          </w:p>
          <w:p w:rsidR="00195868" w:rsidRPr="00C36864" w:rsidRDefault="00D870A4" w:rsidP="00D870A4">
            <w:pPr>
              <w:pStyle w:val="a5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співбесіда</w:t>
            </w:r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End"/>
            <w:r w:rsidR="000D044D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</w:t>
            </w:r>
            <w:r w:rsidR="00807A52"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годині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195868" w:rsidRPr="00C36864" w:rsidRDefault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195868" w:rsidRPr="00C36864" w:rsidRDefault="00EB4F41" w:rsidP="007B34A4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Тестування та співбесіда проводяться за фізичної присутності кандидатів </w:t>
            </w:r>
          </w:p>
        </w:tc>
      </w:tr>
      <w:tr w:rsidR="00195868" w:rsidRPr="00C36864" w:rsidTr="00F453F1">
        <w:trPr>
          <w:trHeight w:val="369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0C67FC" w:rsidP="00195868">
            <w:pPr>
              <w:pStyle w:val="rvps14"/>
              <w:jc w:val="center"/>
              <w:rPr>
                <w:b/>
              </w:rPr>
            </w:pPr>
            <w:r w:rsidRPr="00C36864">
              <w:rPr>
                <w:b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із зазначенням електронної платформи для комунікації дистанційно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67FC" w:rsidRPr="00C36864" w:rsidRDefault="00115C9E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 січня 2022 року </w:t>
            </w:r>
            <w:proofErr w:type="spellStart"/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року</w:t>
            </w:r>
            <w:proofErr w:type="spellEnd"/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 </w:t>
            </w:r>
            <w:r w:rsidR="007B34A4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</w:t>
            </w:r>
            <w:r w:rsidR="000C67FC" w:rsidRPr="00C368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годині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районний суд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52400, Дніпропетровська область, </w:t>
            </w: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смт.Солоне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вул.Строменка</w:t>
            </w:r>
            <w:proofErr w:type="spellEnd"/>
            <w:r w:rsidRPr="00C368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,1А (кабінет 5) </w:t>
            </w:r>
          </w:p>
          <w:p w:rsidR="000C67FC" w:rsidRPr="00C36864" w:rsidRDefault="000C67FC" w:rsidP="000C67FC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95868" w:rsidRPr="00C36864" w:rsidRDefault="00195868" w:rsidP="00195868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95868" w:rsidRPr="00C36864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 w:rsidRPr="00C36864">
              <w:rPr>
                <w:b/>
              </w:rPr>
              <w:lastRenderedPageBreak/>
              <w:t>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>Спеціаліст з питань персоналу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 w:rsidRPr="00C36864">
              <w:rPr>
                <w:lang w:val="uk-UA"/>
              </w:rPr>
              <w:t>Понька</w:t>
            </w:r>
            <w:proofErr w:type="spellEnd"/>
            <w:r w:rsidRPr="00C36864">
              <w:rPr>
                <w:lang w:val="uk-UA"/>
              </w:rPr>
              <w:t xml:space="preserve"> Артем Ігорович</w:t>
            </w:r>
          </w:p>
          <w:p w:rsidR="00195868" w:rsidRPr="00C36864" w:rsidRDefault="00195868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C36864">
              <w:rPr>
                <w:lang w:val="uk-UA"/>
              </w:rPr>
              <w:t>тел. для довідки  (05669)2-12-96,</w:t>
            </w:r>
          </w:p>
          <w:p w:rsidR="00195868" w:rsidRPr="00C36864" w:rsidRDefault="00BB7000" w:rsidP="004B2687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color w:val="FF0000"/>
                <w:lang w:val="uk-UA"/>
              </w:rPr>
            </w:pPr>
            <w:hyperlink r:id="rId5" w:history="1">
              <w:r w:rsidR="00195868" w:rsidRPr="00C36864">
                <w:rPr>
                  <w:rStyle w:val="a3"/>
                  <w:color w:val="auto"/>
                  <w:lang w:val="uk-UA"/>
                </w:rPr>
                <w:t>inbox@sl.dp.court.gov.ua</w:t>
              </w:r>
            </w:hyperlink>
          </w:p>
          <w:p w:rsidR="00195868" w:rsidRPr="00C36864" w:rsidRDefault="00195868" w:rsidP="00830CC6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 w:rsidRPr="00C36864">
              <w:rPr>
                <w:lang w:val="uk-UA"/>
              </w:rPr>
              <w:t xml:space="preserve"> 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widowControl/>
              <w:suppressAutoHyphens w:val="0"/>
              <w:spacing w:line="276" w:lineRule="auto"/>
              <w:rPr>
                <w:rFonts w:eastAsiaTheme="minorHAnsi"/>
                <w:color w:val="auto"/>
                <w:szCs w:val="24"/>
                <w:lang w:eastAsia="en-US"/>
              </w:rPr>
            </w:pP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Кваліфікаційні вимоги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807A52" w:rsidP="000C67FC">
            <w:pPr>
              <w:pStyle w:val="rvps14"/>
              <w:spacing w:before="0" w:beforeAutospacing="0" w:after="0" w:afterAutospacing="0" w:line="276" w:lineRule="auto"/>
            </w:pPr>
            <w:r w:rsidRPr="00C36864">
              <w:t>ступінь вищої освіти не нижче бакалавра, молодшого бакалавра.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jc w:val="both"/>
            </w:pPr>
            <w:r w:rsidRPr="00C36864">
              <w:t>Без вимог до досвіду роботи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</w:pPr>
            <w:r w:rsidRPr="00C36864"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195868" w:rsidRPr="00C36864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rStyle w:val="rvts0"/>
                <w:rFonts w:eastAsia="HG Mincho Light J"/>
              </w:rPr>
              <w:t>Не потребує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</w:p>
        </w:tc>
      </w:tr>
      <w:tr w:rsidR="00195868" w:rsidRPr="00C36864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 xml:space="preserve">Вимоги до компетентності </w:t>
            </w:r>
          </w:p>
        </w:tc>
      </w:tr>
      <w:tr w:rsidR="00195868" w:rsidRPr="00C36864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68" w:rsidRPr="00C36864" w:rsidRDefault="00195868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</w:rPr>
            </w:pPr>
            <w:r w:rsidRPr="00C36864">
              <w:rPr>
                <w:rStyle w:val="rvts0"/>
                <w:rFonts w:eastAsia="HG Mincho Light J"/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>- впевнений користувач  ПК (MS Office, Internet);</w:t>
            </w:r>
          </w:p>
          <w:p w:rsidR="00195868" w:rsidRPr="00C36864" w:rsidRDefault="00195868" w:rsidP="004B2687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uk-UA"/>
              </w:rPr>
            </w:pPr>
            <w:r w:rsidRPr="00C36864">
              <w:rPr>
                <w:color w:val="000000" w:themeColor="text1"/>
                <w:lang w:val="uk-UA"/>
              </w:rPr>
              <w:t xml:space="preserve"> - вільне користування офісною технікою; 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діалогове спілкування;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 xml:space="preserve">- </w:t>
            </w:r>
            <w:proofErr w:type="spellStart"/>
            <w:r w:rsidRPr="00C36864"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 w:rsidRPr="00C36864">
              <w:rPr>
                <w:color w:val="000000" w:themeColor="text1"/>
                <w:szCs w:val="24"/>
              </w:rPr>
              <w:t>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195868" w:rsidRPr="00C36864" w:rsidRDefault="00195868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 w:rsidRPr="00C36864"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195868" w:rsidRPr="00C36864" w:rsidRDefault="00195868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 w:rsidRPr="00C36864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195868" w:rsidRPr="00C36864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  <w:color w:val="000000" w:themeColor="text1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 w:rsidRPr="00C36864">
              <w:rPr>
                <w:rFonts w:cs="Times New Roman"/>
                <w:color w:val="000000" w:themeColor="text1"/>
              </w:rPr>
              <w:t>- тактовність;</w:t>
            </w:r>
          </w:p>
          <w:p w:rsidR="00195868" w:rsidRPr="00C36864" w:rsidRDefault="00195868">
            <w:pPr>
              <w:pStyle w:val="TableContents"/>
              <w:spacing w:line="276" w:lineRule="auto"/>
              <w:rPr>
                <w:rFonts w:cs="Times New Roman"/>
              </w:rPr>
            </w:pPr>
            <w:r w:rsidRPr="00C36864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195868" w:rsidRPr="00C36864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Професійні знання</w:t>
            </w:r>
          </w:p>
        </w:tc>
      </w:tr>
      <w:tr w:rsidR="00195868" w:rsidRPr="00C36864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868" w:rsidRPr="00C36864" w:rsidRDefault="00195868">
            <w:pPr>
              <w:pStyle w:val="rvps12"/>
              <w:spacing w:line="276" w:lineRule="auto"/>
              <w:rPr>
                <w:b/>
              </w:rPr>
            </w:pPr>
            <w:r w:rsidRPr="00C36864">
              <w:rPr>
                <w:b/>
              </w:rPr>
              <w:t>Компоненти вимоги</w:t>
            </w:r>
          </w:p>
        </w:tc>
      </w:tr>
      <w:tr w:rsidR="00195868" w:rsidRPr="00C36864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2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pStyle w:val="rvps14"/>
              <w:spacing w:line="276" w:lineRule="auto"/>
              <w:jc w:val="center"/>
              <w:rPr>
                <w:b/>
              </w:rPr>
            </w:pPr>
            <w:r w:rsidRPr="00C36864">
              <w:rPr>
                <w:b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Знання: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>- Конституція України;</w:t>
            </w:r>
          </w:p>
          <w:p w:rsidR="00195868" w:rsidRPr="00C36864" w:rsidRDefault="00195868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-Закон</w:t>
            </w:r>
            <w:proofErr w:type="spellEnd"/>
            <w:r w:rsidRPr="00C36864">
              <w:rPr>
                <w:szCs w:val="24"/>
              </w:rPr>
              <w:t xml:space="preserve"> України «Про державну службу»;</w:t>
            </w:r>
          </w:p>
          <w:p w:rsidR="00195868" w:rsidRPr="00C36864" w:rsidRDefault="00F10AE7">
            <w:pPr>
              <w:spacing w:line="276" w:lineRule="auto"/>
              <w:rPr>
                <w:szCs w:val="24"/>
              </w:rPr>
            </w:pPr>
            <w:r w:rsidRPr="00C36864">
              <w:rPr>
                <w:szCs w:val="24"/>
              </w:rPr>
              <w:t xml:space="preserve"> </w:t>
            </w:r>
            <w:proofErr w:type="spellStart"/>
            <w:r w:rsidRPr="00C36864">
              <w:rPr>
                <w:szCs w:val="24"/>
              </w:rPr>
              <w:t>-</w:t>
            </w:r>
            <w:r w:rsidR="00195868" w:rsidRPr="00C36864">
              <w:rPr>
                <w:szCs w:val="24"/>
              </w:rPr>
              <w:t>Закон</w:t>
            </w:r>
            <w:proofErr w:type="spellEnd"/>
            <w:r w:rsidR="00195868" w:rsidRPr="00C36864">
              <w:rPr>
                <w:szCs w:val="24"/>
              </w:rPr>
              <w:t xml:space="preserve"> України «Про запобігання корупції»;</w:t>
            </w:r>
          </w:p>
          <w:p w:rsidR="009A145B" w:rsidRPr="00C36864" w:rsidRDefault="00195868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 xml:space="preserve"> </w:t>
            </w:r>
            <w:proofErr w:type="spellStart"/>
            <w:r w:rsidR="009A145B" w:rsidRPr="00C36864">
              <w:rPr>
                <w:bCs/>
                <w:szCs w:val="24"/>
              </w:rPr>
              <w:t>-Закон</w:t>
            </w:r>
            <w:proofErr w:type="spellEnd"/>
            <w:r w:rsidR="009A145B" w:rsidRPr="00C36864">
              <w:rPr>
                <w:bCs/>
                <w:szCs w:val="24"/>
              </w:rPr>
              <w:t xml:space="preserve"> України «Про судоустрій і статус суддів»;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звернення громадян»;</w:t>
            </w:r>
          </w:p>
          <w:p w:rsidR="009A145B" w:rsidRPr="00C36864" w:rsidRDefault="009A145B" w:rsidP="009A145B">
            <w:pPr>
              <w:spacing w:line="276" w:lineRule="auto"/>
              <w:rPr>
                <w:bCs/>
                <w:szCs w:val="24"/>
              </w:rPr>
            </w:pPr>
            <w:r w:rsidRPr="00C36864">
              <w:rPr>
                <w:bCs/>
                <w:szCs w:val="24"/>
              </w:rPr>
              <w:t>- Закон України «Про доступ до публічної інформації»</w:t>
            </w:r>
          </w:p>
          <w:p w:rsidR="00195868" w:rsidRPr="00C36864" w:rsidRDefault="009A145B" w:rsidP="004B2687">
            <w:pPr>
              <w:spacing w:line="276" w:lineRule="auto"/>
              <w:rPr>
                <w:szCs w:val="24"/>
              </w:rPr>
            </w:pPr>
            <w:r w:rsidRPr="00C36864">
              <w:rPr>
                <w:bCs/>
                <w:szCs w:val="24"/>
              </w:rPr>
              <w:t>- Інструкція з діловодства в місцевих та апеляційних судах України  від 20.08.2019 року № 814;</w:t>
            </w:r>
          </w:p>
        </w:tc>
      </w:tr>
    </w:tbl>
    <w:p w:rsidR="00F56F6D" w:rsidRPr="000D6241" w:rsidRDefault="00F56F6D"/>
    <w:sectPr w:rsidR="00F56F6D" w:rsidRPr="000D6241" w:rsidSect="0049100F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13734"/>
    <w:rsid w:val="00023C2B"/>
    <w:rsid w:val="00070CBF"/>
    <w:rsid w:val="000C67FC"/>
    <w:rsid w:val="000D044D"/>
    <w:rsid w:val="000D4352"/>
    <w:rsid w:val="000D6241"/>
    <w:rsid w:val="00115C9E"/>
    <w:rsid w:val="00174D64"/>
    <w:rsid w:val="00195868"/>
    <w:rsid w:val="001D48CC"/>
    <w:rsid w:val="001F7EA8"/>
    <w:rsid w:val="00217C9D"/>
    <w:rsid w:val="00336C1D"/>
    <w:rsid w:val="00364255"/>
    <w:rsid w:val="00377041"/>
    <w:rsid w:val="0038106A"/>
    <w:rsid w:val="003A0E72"/>
    <w:rsid w:val="003D530C"/>
    <w:rsid w:val="003E5EB9"/>
    <w:rsid w:val="00486B62"/>
    <w:rsid w:val="0049100F"/>
    <w:rsid w:val="004B2687"/>
    <w:rsid w:val="004B2889"/>
    <w:rsid w:val="004B50BD"/>
    <w:rsid w:val="004B5AC5"/>
    <w:rsid w:val="004D6B3C"/>
    <w:rsid w:val="005324DB"/>
    <w:rsid w:val="006767E4"/>
    <w:rsid w:val="00692408"/>
    <w:rsid w:val="006E63FA"/>
    <w:rsid w:val="007875D2"/>
    <w:rsid w:val="007920EE"/>
    <w:rsid w:val="007B34A4"/>
    <w:rsid w:val="00807A52"/>
    <w:rsid w:val="00814524"/>
    <w:rsid w:val="00830CC6"/>
    <w:rsid w:val="008318A6"/>
    <w:rsid w:val="00852197"/>
    <w:rsid w:val="00862F67"/>
    <w:rsid w:val="00863732"/>
    <w:rsid w:val="00877F12"/>
    <w:rsid w:val="008F322D"/>
    <w:rsid w:val="0090041D"/>
    <w:rsid w:val="009A145B"/>
    <w:rsid w:val="009C2690"/>
    <w:rsid w:val="00A45304"/>
    <w:rsid w:val="00AD2202"/>
    <w:rsid w:val="00BB7000"/>
    <w:rsid w:val="00BC17CD"/>
    <w:rsid w:val="00C25715"/>
    <w:rsid w:val="00C36864"/>
    <w:rsid w:val="00CC4C1E"/>
    <w:rsid w:val="00CE0B67"/>
    <w:rsid w:val="00CE420F"/>
    <w:rsid w:val="00D71127"/>
    <w:rsid w:val="00D76366"/>
    <w:rsid w:val="00D870A4"/>
    <w:rsid w:val="00EB4F41"/>
    <w:rsid w:val="00ED0AC1"/>
    <w:rsid w:val="00EE36AB"/>
    <w:rsid w:val="00F10AE7"/>
    <w:rsid w:val="00F1728E"/>
    <w:rsid w:val="00F44B4D"/>
    <w:rsid w:val="00F453F1"/>
    <w:rsid w:val="00F50E37"/>
    <w:rsid w:val="00F56F6D"/>
    <w:rsid w:val="00FD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  <w:style w:type="character" w:customStyle="1" w:styleId="rvts37">
    <w:name w:val="rvts37"/>
    <w:basedOn w:val="a0"/>
    <w:rsid w:val="00CE4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5173</Words>
  <Characters>2950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А</cp:lastModifiedBy>
  <cp:revision>6</cp:revision>
  <cp:lastPrinted>2021-11-29T15:58:00Z</cp:lastPrinted>
  <dcterms:created xsi:type="dcterms:W3CDTF">2021-11-29T15:10:00Z</dcterms:created>
  <dcterms:modified xsi:type="dcterms:W3CDTF">2021-12-20T08:53:00Z</dcterms:modified>
</cp:coreProperties>
</file>