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6B4" w:rsidRDefault="00A966B4" w:rsidP="00A966B4">
      <w:pPr>
        <w:shd w:val="clear" w:color="auto" w:fill="FFFFFF"/>
        <w:spacing w:after="0" w:line="240" w:lineRule="auto"/>
        <w:ind w:left="5670"/>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ЗАТВЕРДЖЕНО</w:t>
      </w:r>
    </w:p>
    <w:p w:rsidR="00A966B4" w:rsidRPr="00A966B4" w:rsidRDefault="00A966B4" w:rsidP="00A966B4">
      <w:pPr>
        <w:shd w:val="clear" w:color="auto" w:fill="FFFFFF"/>
        <w:spacing w:after="0" w:line="240" w:lineRule="auto"/>
        <w:ind w:left="5670"/>
        <w:rPr>
          <w:rFonts w:ascii="Times New Roman" w:hAnsi="Times New Roman" w:cs="Times New Roman"/>
          <w:sz w:val="24"/>
          <w:szCs w:val="24"/>
        </w:rPr>
      </w:pPr>
      <w:r w:rsidRPr="00A966B4">
        <w:rPr>
          <w:rFonts w:ascii="Times New Roman" w:hAnsi="Times New Roman" w:cs="Times New Roman"/>
          <w:sz w:val="24"/>
          <w:szCs w:val="24"/>
        </w:rPr>
        <w:t>рішенням зборів суддів</w:t>
      </w:r>
    </w:p>
    <w:p w:rsidR="00A966B4" w:rsidRPr="00A966B4" w:rsidRDefault="00A966B4" w:rsidP="00A966B4">
      <w:pPr>
        <w:shd w:val="clear" w:color="auto" w:fill="FFFFFF"/>
        <w:spacing w:after="0" w:line="240" w:lineRule="auto"/>
        <w:ind w:left="5670"/>
        <w:rPr>
          <w:rFonts w:ascii="Times New Roman" w:hAnsi="Times New Roman" w:cs="Times New Roman"/>
          <w:sz w:val="24"/>
          <w:szCs w:val="24"/>
        </w:rPr>
      </w:pPr>
      <w:r>
        <w:rPr>
          <w:rFonts w:ascii="Times New Roman" w:hAnsi="Times New Roman" w:cs="Times New Roman"/>
          <w:sz w:val="24"/>
          <w:szCs w:val="24"/>
        </w:rPr>
        <w:t>Х</w:t>
      </w:r>
      <w:r w:rsidRPr="00A966B4">
        <w:rPr>
          <w:rFonts w:ascii="Times New Roman" w:hAnsi="Times New Roman" w:cs="Times New Roman"/>
          <w:sz w:val="24"/>
          <w:szCs w:val="24"/>
        </w:rPr>
        <w:t xml:space="preserve">мільницького </w:t>
      </w:r>
      <w:proofErr w:type="spellStart"/>
      <w:r w:rsidRPr="00A966B4">
        <w:rPr>
          <w:rFonts w:ascii="Times New Roman" w:hAnsi="Times New Roman" w:cs="Times New Roman"/>
          <w:sz w:val="24"/>
          <w:szCs w:val="24"/>
        </w:rPr>
        <w:t>міськрайонного</w:t>
      </w:r>
      <w:proofErr w:type="spellEnd"/>
      <w:r w:rsidRPr="00A966B4">
        <w:rPr>
          <w:rFonts w:ascii="Times New Roman" w:hAnsi="Times New Roman" w:cs="Times New Roman"/>
          <w:sz w:val="24"/>
          <w:szCs w:val="24"/>
        </w:rPr>
        <w:t xml:space="preserve"> суду</w:t>
      </w:r>
    </w:p>
    <w:p w:rsidR="00A966B4" w:rsidRPr="00A966B4" w:rsidRDefault="00A966B4" w:rsidP="00A966B4">
      <w:pPr>
        <w:shd w:val="clear" w:color="auto" w:fill="FFFFFF"/>
        <w:spacing w:after="0" w:line="240" w:lineRule="auto"/>
        <w:ind w:left="5670"/>
        <w:rPr>
          <w:rFonts w:ascii="Times New Roman" w:hAnsi="Times New Roman" w:cs="Times New Roman"/>
          <w:sz w:val="24"/>
          <w:szCs w:val="24"/>
        </w:rPr>
      </w:pPr>
      <w:r w:rsidRPr="00A966B4">
        <w:rPr>
          <w:rFonts w:ascii="Times New Roman" w:hAnsi="Times New Roman" w:cs="Times New Roman"/>
          <w:sz w:val="24"/>
          <w:szCs w:val="24"/>
        </w:rPr>
        <w:t>Вінницької області</w:t>
      </w:r>
    </w:p>
    <w:p w:rsidR="00A966B4" w:rsidRPr="00A966B4" w:rsidRDefault="00A966B4" w:rsidP="00A966B4">
      <w:pPr>
        <w:shd w:val="clear" w:color="auto" w:fill="FFFFFF"/>
        <w:spacing w:after="0" w:line="240" w:lineRule="auto"/>
        <w:ind w:left="5670"/>
        <w:rPr>
          <w:rFonts w:ascii="Times New Roman" w:hAnsi="Times New Roman" w:cs="Times New Roman"/>
          <w:sz w:val="24"/>
          <w:szCs w:val="24"/>
        </w:rPr>
      </w:pPr>
      <w:r w:rsidRPr="00A966B4">
        <w:rPr>
          <w:rFonts w:ascii="Times New Roman" w:hAnsi="Times New Roman" w:cs="Times New Roman"/>
          <w:sz w:val="24"/>
          <w:szCs w:val="24"/>
        </w:rPr>
        <w:t xml:space="preserve">(протокол № </w:t>
      </w:r>
      <w:r>
        <w:rPr>
          <w:rFonts w:ascii="Times New Roman" w:hAnsi="Times New Roman" w:cs="Times New Roman"/>
          <w:sz w:val="24"/>
          <w:szCs w:val="24"/>
        </w:rPr>
        <w:t>4</w:t>
      </w:r>
      <w:r w:rsidRPr="00A966B4">
        <w:rPr>
          <w:rFonts w:ascii="Times New Roman" w:hAnsi="Times New Roman" w:cs="Times New Roman"/>
          <w:sz w:val="24"/>
          <w:szCs w:val="24"/>
        </w:rPr>
        <w:t xml:space="preserve">  від </w:t>
      </w:r>
      <w:r>
        <w:rPr>
          <w:rFonts w:ascii="Times New Roman" w:hAnsi="Times New Roman" w:cs="Times New Roman"/>
          <w:sz w:val="24"/>
          <w:szCs w:val="24"/>
        </w:rPr>
        <w:t>04.04.2023</w:t>
      </w:r>
      <w:r w:rsidRPr="00A966B4">
        <w:rPr>
          <w:rFonts w:ascii="Times New Roman" w:hAnsi="Times New Roman" w:cs="Times New Roman"/>
          <w:sz w:val="24"/>
          <w:szCs w:val="24"/>
        </w:rPr>
        <w:t>)</w:t>
      </w:r>
    </w:p>
    <w:p w:rsidR="00E403EB" w:rsidRPr="00E403EB" w:rsidRDefault="00E403EB" w:rsidP="00E403EB">
      <w:pPr>
        <w:shd w:val="clear" w:color="auto" w:fill="FFFFFF"/>
        <w:spacing w:after="0" w:line="240" w:lineRule="auto"/>
        <w:jc w:val="right"/>
        <w:rPr>
          <w:rFonts w:ascii="Times New Roman" w:eastAsia="Times New Roman" w:hAnsi="Times New Roman" w:cs="Times New Roman"/>
          <w:color w:val="3A3A3A"/>
          <w:sz w:val="24"/>
          <w:szCs w:val="24"/>
        </w:rPr>
      </w:pPr>
    </w:p>
    <w:p w:rsidR="005A0936" w:rsidRPr="00E403EB" w:rsidRDefault="005A0936" w:rsidP="00E403EB">
      <w:pPr>
        <w:shd w:val="clear" w:color="auto" w:fill="FFFFFF"/>
        <w:spacing w:after="0" w:line="240" w:lineRule="auto"/>
        <w:jc w:val="right"/>
        <w:rPr>
          <w:rFonts w:ascii="Times New Roman" w:eastAsia="Times New Roman" w:hAnsi="Times New Roman" w:cs="Times New Roman"/>
          <w:color w:val="3A3A3A"/>
          <w:sz w:val="24"/>
          <w:szCs w:val="24"/>
        </w:rPr>
      </w:pPr>
      <w:r w:rsidRPr="00E403EB">
        <w:rPr>
          <w:rFonts w:ascii="Times New Roman" w:eastAsia="Times New Roman" w:hAnsi="Times New Roman" w:cs="Times New Roman"/>
          <w:b/>
          <w:bCs/>
          <w:color w:val="3A3A3A"/>
          <w:sz w:val="24"/>
          <w:szCs w:val="24"/>
        </w:rPr>
        <w:t> </w:t>
      </w:r>
    </w:p>
    <w:p w:rsidR="006A4F75" w:rsidRDefault="005A0936" w:rsidP="00E403EB">
      <w:pPr>
        <w:shd w:val="clear" w:color="auto" w:fill="FFFFFF"/>
        <w:spacing w:after="0" w:line="240" w:lineRule="auto"/>
        <w:jc w:val="center"/>
        <w:rPr>
          <w:rFonts w:ascii="Times New Roman" w:eastAsia="Times New Roman" w:hAnsi="Times New Roman" w:cs="Times New Roman"/>
          <w:b/>
          <w:bCs/>
          <w:color w:val="3A3A3A"/>
          <w:sz w:val="24"/>
          <w:szCs w:val="24"/>
        </w:rPr>
      </w:pPr>
      <w:r w:rsidRPr="009C451E">
        <w:rPr>
          <w:rFonts w:ascii="Times New Roman" w:eastAsia="Times New Roman" w:hAnsi="Times New Roman" w:cs="Times New Roman"/>
          <w:b/>
          <w:bCs/>
          <w:color w:val="3A3A3A"/>
          <w:sz w:val="24"/>
          <w:szCs w:val="24"/>
        </w:rPr>
        <w:t>З А С А Д И  </w:t>
      </w:r>
      <w:r w:rsidRPr="009C451E">
        <w:rPr>
          <w:rFonts w:ascii="Times New Roman" w:eastAsia="Times New Roman" w:hAnsi="Times New Roman" w:cs="Times New Roman"/>
          <w:b/>
          <w:color w:val="3A3A3A"/>
          <w:sz w:val="24"/>
          <w:szCs w:val="24"/>
        </w:rPr>
        <w:br/>
      </w:r>
      <w:r w:rsidRPr="009C451E">
        <w:rPr>
          <w:rFonts w:ascii="Times New Roman" w:eastAsia="Times New Roman" w:hAnsi="Times New Roman" w:cs="Times New Roman"/>
          <w:b/>
          <w:bCs/>
          <w:color w:val="3A3A3A"/>
          <w:sz w:val="24"/>
          <w:szCs w:val="24"/>
        </w:rPr>
        <w:t xml:space="preserve">використання автоматизованої системи документообігу </w:t>
      </w:r>
      <w:r w:rsidR="006A4F75">
        <w:rPr>
          <w:rFonts w:ascii="Times New Roman" w:eastAsia="Times New Roman" w:hAnsi="Times New Roman" w:cs="Times New Roman"/>
          <w:b/>
          <w:bCs/>
          <w:color w:val="3A3A3A"/>
          <w:sz w:val="24"/>
          <w:szCs w:val="24"/>
        </w:rPr>
        <w:t>у</w:t>
      </w:r>
    </w:p>
    <w:p w:rsidR="00F6678B" w:rsidRPr="009C451E" w:rsidRDefault="00F6678B" w:rsidP="00E403EB">
      <w:pPr>
        <w:shd w:val="clear" w:color="auto" w:fill="FFFFFF"/>
        <w:spacing w:after="0" w:line="240" w:lineRule="auto"/>
        <w:jc w:val="center"/>
        <w:rPr>
          <w:rFonts w:ascii="Times New Roman" w:eastAsia="Times New Roman" w:hAnsi="Times New Roman" w:cs="Times New Roman"/>
          <w:b/>
          <w:color w:val="3A3A3A"/>
          <w:sz w:val="24"/>
          <w:szCs w:val="24"/>
        </w:rPr>
      </w:pPr>
      <w:r w:rsidRPr="009C451E">
        <w:rPr>
          <w:rFonts w:ascii="Times New Roman" w:eastAsia="Times New Roman" w:hAnsi="Times New Roman" w:cs="Times New Roman"/>
          <w:b/>
          <w:color w:val="3A3A3A"/>
          <w:sz w:val="24"/>
          <w:szCs w:val="24"/>
        </w:rPr>
        <w:t>Хмільницько</w:t>
      </w:r>
      <w:r w:rsidR="006A4F75">
        <w:rPr>
          <w:rFonts w:ascii="Times New Roman" w:eastAsia="Times New Roman" w:hAnsi="Times New Roman" w:cs="Times New Roman"/>
          <w:b/>
          <w:color w:val="3A3A3A"/>
          <w:sz w:val="24"/>
          <w:szCs w:val="24"/>
        </w:rPr>
        <w:t>му</w:t>
      </w:r>
      <w:r w:rsidRPr="009C451E">
        <w:rPr>
          <w:rFonts w:ascii="Times New Roman" w:eastAsia="Times New Roman" w:hAnsi="Times New Roman" w:cs="Times New Roman"/>
          <w:b/>
          <w:color w:val="3A3A3A"/>
          <w:sz w:val="24"/>
          <w:szCs w:val="24"/>
        </w:rPr>
        <w:t xml:space="preserve"> </w:t>
      </w:r>
      <w:proofErr w:type="spellStart"/>
      <w:r w:rsidRPr="009C451E">
        <w:rPr>
          <w:rFonts w:ascii="Times New Roman" w:eastAsia="Times New Roman" w:hAnsi="Times New Roman" w:cs="Times New Roman"/>
          <w:b/>
          <w:color w:val="3A3A3A"/>
          <w:sz w:val="24"/>
          <w:szCs w:val="24"/>
        </w:rPr>
        <w:t>міськрайонно</w:t>
      </w:r>
      <w:r w:rsidR="006A4F75">
        <w:rPr>
          <w:rFonts w:ascii="Times New Roman" w:eastAsia="Times New Roman" w:hAnsi="Times New Roman" w:cs="Times New Roman"/>
          <w:b/>
          <w:color w:val="3A3A3A"/>
          <w:sz w:val="24"/>
          <w:szCs w:val="24"/>
        </w:rPr>
        <w:t>му</w:t>
      </w:r>
      <w:proofErr w:type="spellEnd"/>
      <w:r w:rsidRPr="009C451E">
        <w:rPr>
          <w:rFonts w:ascii="Times New Roman" w:eastAsia="Times New Roman" w:hAnsi="Times New Roman" w:cs="Times New Roman"/>
          <w:b/>
          <w:color w:val="3A3A3A"/>
          <w:sz w:val="24"/>
          <w:szCs w:val="24"/>
        </w:rPr>
        <w:t xml:space="preserve"> суд</w:t>
      </w:r>
      <w:r w:rsidR="006A4F75">
        <w:rPr>
          <w:rFonts w:ascii="Times New Roman" w:eastAsia="Times New Roman" w:hAnsi="Times New Roman" w:cs="Times New Roman"/>
          <w:b/>
          <w:color w:val="3A3A3A"/>
          <w:sz w:val="24"/>
          <w:szCs w:val="24"/>
        </w:rPr>
        <w:t>і</w:t>
      </w:r>
      <w:r w:rsidRPr="009C451E">
        <w:rPr>
          <w:rFonts w:ascii="Times New Roman" w:eastAsia="Times New Roman" w:hAnsi="Times New Roman" w:cs="Times New Roman"/>
          <w:b/>
          <w:color w:val="3A3A3A"/>
          <w:sz w:val="24"/>
          <w:szCs w:val="24"/>
        </w:rPr>
        <w:t xml:space="preserve"> Вінницької області</w:t>
      </w:r>
    </w:p>
    <w:p w:rsidR="005A0936" w:rsidRPr="00DA265F" w:rsidRDefault="005A0936" w:rsidP="00F6678B">
      <w:pPr>
        <w:shd w:val="clear" w:color="auto" w:fill="FFFFFF"/>
        <w:spacing w:after="150" w:line="240" w:lineRule="auto"/>
        <w:jc w:val="center"/>
        <w:rPr>
          <w:rFonts w:ascii="Times New Roman" w:eastAsia="Times New Roman" w:hAnsi="Times New Roman" w:cs="Times New Roman"/>
          <w:color w:val="3A3A3A"/>
          <w:sz w:val="24"/>
          <w:szCs w:val="24"/>
        </w:rPr>
      </w:pPr>
      <w:r w:rsidRPr="00DA265F">
        <w:rPr>
          <w:rFonts w:ascii="Times New Roman" w:eastAsia="Times New Roman" w:hAnsi="Times New Roman" w:cs="Times New Roman"/>
          <w:color w:val="3A3A3A"/>
          <w:sz w:val="24"/>
          <w:szCs w:val="24"/>
        </w:rPr>
        <w:t> </w:t>
      </w:r>
    </w:p>
    <w:p w:rsidR="00F6678B" w:rsidRPr="00DA265F" w:rsidRDefault="00E403EB" w:rsidP="00E403EB">
      <w:pPr>
        <w:shd w:val="clear" w:color="auto" w:fill="FFFFFF"/>
        <w:spacing w:after="0" w:line="240" w:lineRule="auto"/>
        <w:ind w:firstLine="708"/>
        <w:rPr>
          <w:rFonts w:ascii="Times New Roman" w:eastAsia="Times New Roman" w:hAnsi="Times New Roman" w:cs="Times New Roman"/>
          <w:color w:val="3A3A3A"/>
          <w:sz w:val="24"/>
          <w:szCs w:val="24"/>
        </w:rPr>
      </w:pPr>
      <w:r>
        <w:rPr>
          <w:rFonts w:ascii="Times New Roman" w:eastAsia="Times New Roman" w:hAnsi="Times New Roman" w:cs="Times New Roman"/>
          <w:b/>
          <w:bCs/>
          <w:color w:val="3A3A3A"/>
          <w:sz w:val="24"/>
          <w:szCs w:val="24"/>
        </w:rPr>
        <w:t>1.</w:t>
      </w:r>
      <w:r w:rsidR="00F6678B" w:rsidRPr="00DA265F">
        <w:rPr>
          <w:rFonts w:ascii="Times New Roman" w:eastAsia="Times New Roman" w:hAnsi="Times New Roman" w:cs="Times New Roman"/>
          <w:b/>
          <w:bCs/>
          <w:color w:val="3A3A3A"/>
          <w:sz w:val="24"/>
          <w:szCs w:val="24"/>
        </w:rPr>
        <w:t>Загальні положення. </w:t>
      </w:r>
    </w:p>
    <w:p w:rsidR="00F6678B" w:rsidRPr="00DA265F" w:rsidRDefault="00F6678B" w:rsidP="00DA265F">
      <w:pPr>
        <w:spacing w:after="0" w:line="240" w:lineRule="auto"/>
        <w:ind w:firstLine="709"/>
        <w:jc w:val="both"/>
        <w:rPr>
          <w:rFonts w:ascii="Times New Roman" w:hAnsi="Times New Roman" w:cs="Times New Roman"/>
          <w:sz w:val="24"/>
          <w:szCs w:val="24"/>
        </w:rPr>
      </w:pPr>
      <w:r w:rsidRPr="00DA265F">
        <w:rPr>
          <w:rFonts w:ascii="Times New Roman" w:hAnsi="Times New Roman" w:cs="Times New Roman"/>
          <w:sz w:val="24"/>
          <w:szCs w:val="24"/>
        </w:rPr>
        <w:t>1.1</w:t>
      </w:r>
      <w:r w:rsidR="006A4F75">
        <w:rPr>
          <w:rFonts w:ascii="Times New Roman" w:hAnsi="Times New Roman" w:cs="Times New Roman"/>
          <w:sz w:val="24"/>
          <w:szCs w:val="24"/>
        </w:rPr>
        <w:t xml:space="preserve">. </w:t>
      </w:r>
      <w:r w:rsidRPr="00DA265F">
        <w:rPr>
          <w:rFonts w:ascii="Times New Roman" w:hAnsi="Times New Roman" w:cs="Times New Roman"/>
          <w:sz w:val="24"/>
          <w:szCs w:val="24"/>
        </w:rPr>
        <w:t xml:space="preserve">Засади використання автоматизованої системи документообігу суду (далі Засади) у Хмільницькому </w:t>
      </w:r>
      <w:proofErr w:type="spellStart"/>
      <w:r w:rsidRPr="00DA265F">
        <w:rPr>
          <w:rFonts w:ascii="Times New Roman" w:hAnsi="Times New Roman" w:cs="Times New Roman"/>
          <w:sz w:val="24"/>
          <w:szCs w:val="24"/>
        </w:rPr>
        <w:t>міськрайонному</w:t>
      </w:r>
      <w:proofErr w:type="spellEnd"/>
      <w:r w:rsidRPr="00DA265F">
        <w:rPr>
          <w:rFonts w:ascii="Times New Roman" w:hAnsi="Times New Roman" w:cs="Times New Roman"/>
          <w:sz w:val="24"/>
          <w:szCs w:val="24"/>
        </w:rPr>
        <w:t xml:space="preserve"> суд</w:t>
      </w:r>
      <w:r w:rsidR="00E33FE2">
        <w:rPr>
          <w:rFonts w:ascii="Times New Roman" w:hAnsi="Times New Roman" w:cs="Times New Roman"/>
          <w:sz w:val="24"/>
          <w:szCs w:val="24"/>
        </w:rPr>
        <w:t>і</w:t>
      </w:r>
      <w:r w:rsidRPr="00DA265F">
        <w:rPr>
          <w:rFonts w:ascii="Times New Roman" w:hAnsi="Times New Roman" w:cs="Times New Roman"/>
          <w:sz w:val="24"/>
          <w:szCs w:val="24"/>
        </w:rPr>
        <w:t xml:space="preserve"> (далі – суд)  розроблено</w:t>
      </w:r>
      <w:r w:rsidR="006A4F75">
        <w:rPr>
          <w:rFonts w:ascii="Times New Roman" w:hAnsi="Times New Roman" w:cs="Times New Roman"/>
          <w:sz w:val="24"/>
          <w:szCs w:val="24"/>
        </w:rPr>
        <w:t xml:space="preserve"> </w:t>
      </w:r>
      <w:r w:rsidRPr="00DA265F">
        <w:rPr>
          <w:rFonts w:ascii="Times New Roman" w:hAnsi="Times New Roman" w:cs="Times New Roman"/>
          <w:sz w:val="24"/>
          <w:szCs w:val="24"/>
        </w:rPr>
        <w:t>та затверджено на виконання вимог</w:t>
      </w:r>
      <w:r w:rsidR="006A4F75">
        <w:rPr>
          <w:rFonts w:ascii="Times New Roman" w:hAnsi="Times New Roman" w:cs="Times New Roman"/>
          <w:sz w:val="24"/>
          <w:szCs w:val="24"/>
        </w:rPr>
        <w:t xml:space="preserve"> П</w:t>
      </w:r>
      <w:r w:rsidRPr="00DA265F">
        <w:rPr>
          <w:rFonts w:ascii="Times New Roman" w:hAnsi="Times New Roman" w:cs="Times New Roman"/>
          <w:sz w:val="24"/>
          <w:szCs w:val="24"/>
        </w:rPr>
        <w:t>оложення про автоматизов</w:t>
      </w:r>
      <w:r w:rsidR="006A4F75">
        <w:rPr>
          <w:rFonts w:ascii="Times New Roman" w:hAnsi="Times New Roman" w:cs="Times New Roman"/>
          <w:sz w:val="24"/>
          <w:szCs w:val="24"/>
        </w:rPr>
        <w:t xml:space="preserve">ану систему документообігу суду </w:t>
      </w:r>
      <w:r w:rsidRPr="00DA265F">
        <w:rPr>
          <w:rFonts w:ascii="Times New Roman" w:hAnsi="Times New Roman" w:cs="Times New Roman"/>
          <w:sz w:val="24"/>
          <w:szCs w:val="24"/>
        </w:rPr>
        <w:t>затверджен</w:t>
      </w:r>
      <w:r w:rsidR="006A4F75">
        <w:rPr>
          <w:rFonts w:ascii="Times New Roman" w:hAnsi="Times New Roman" w:cs="Times New Roman"/>
          <w:sz w:val="24"/>
          <w:szCs w:val="24"/>
        </w:rPr>
        <w:t>ого</w:t>
      </w:r>
      <w:r w:rsidRPr="00DA265F">
        <w:rPr>
          <w:rFonts w:ascii="Times New Roman" w:hAnsi="Times New Roman" w:cs="Times New Roman"/>
          <w:sz w:val="24"/>
          <w:szCs w:val="24"/>
        </w:rPr>
        <w:t xml:space="preserve"> рішенням Ради суддів України ( далі </w:t>
      </w:r>
      <w:r w:rsidR="006A4F75">
        <w:rPr>
          <w:rFonts w:ascii="Times New Roman" w:hAnsi="Times New Roman" w:cs="Times New Roman"/>
          <w:sz w:val="24"/>
          <w:szCs w:val="24"/>
        </w:rPr>
        <w:t xml:space="preserve">- </w:t>
      </w:r>
      <w:r w:rsidRPr="00DA265F">
        <w:rPr>
          <w:rFonts w:ascii="Times New Roman" w:hAnsi="Times New Roman" w:cs="Times New Roman"/>
          <w:sz w:val="24"/>
          <w:szCs w:val="24"/>
        </w:rPr>
        <w:t>Положення)</w:t>
      </w:r>
      <w:r w:rsidR="00E33FE2">
        <w:rPr>
          <w:rFonts w:ascii="Times New Roman" w:hAnsi="Times New Roman" w:cs="Times New Roman"/>
          <w:sz w:val="24"/>
          <w:szCs w:val="24"/>
        </w:rPr>
        <w:t>.</w:t>
      </w:r>
    </w:p>
    <w:p w:rsidR="00F6678B" w:rsidRPr="00DA265F" w:rsidRDefault="00F6678B" w:rsidP="00DA265F">
      <w:pPr>
        <w:spacing w:after="0" w:line="240" w:lineRule="auto"/>
        <w:ind w:firstLine="709"/>
        <w:jc w:val="both"/>
        <w:rPr>
          <w:rFonts w:ascii="Times New Roman" w:hAnsi="Times New Roman" w:cs="Times New Roman"/>
          <w:sz w:val="24"/>
          <w:szCs w:val="24"/>
        </w:rPr>
      </w:pPr>
      <w:r w:rsidRPr="00DA265F">
        <w:rPr>
          <w:rFonts w:ascii="Times New Roman" w:hAnsi="Times New Roman" w:cs="Times New Roman"/>
          <w:sz w:val="24"/>
          <w:szCs w:val="24"/>
        </w:rPr>
        <w:t>1.2. Засадами врегульовано окремі питання, які стосуються порядку функціонування автоматизованої системи документообігу</w:t>
      </w:r>
      <w:r w:rsidR="006A4F75">
        <w:rPr>
          <w:rFonts w:ascii="Times New Roman" w:hAnsi="Times New Roman" w:cs="Times New Roman"/>
          <w:sz w:val="24"/>
          <w:szCs w:val="24"/>
        </w:rPr>
        <w:t xml:space="preserve"> </w:t>
      </w:r>
      <w:r w:rsidRPr="00DA265F">
        <w:rPr>
          <w:rFonts w:ascii="Times New Roman" w:hAnsi="Times New Roman" w:cs="Times New Roman"/>
          <w:sz w:val="24"/>
          <w:szCs w:val="24"/>
        </w:rPr>
        <w:t>суду, віднесені до компетенції зборів суддів відповідно до вимог Закону України «Про судоустрій і статус суддів» та прямо не визначені Положенням.</w:t>
      </w:r>
    </w:p>
    <w:p w:rsidR="00F6678B" w:rsidRPr="00DA265F" w:rsidRDefault="00F6678B" w:rsidP="00DA265F">
      <w:pPr>
        <w:spacing w:after="0" w:line="240" w:lineRule="auto"/>
        <w:ind w:firstLine="709"/>
        <w:jc w:val="both"/>
        <w:rPr>
          <w:rFonts w:ascii="Times New Roman" w:hAnsi="Times New Roman" w:cs="Times New Roman"/>
          <w:sz w:val="24"/>
          <w:szCs w:val="24"/>
        </w:rPr>
      </w:pPr>
      <w:r w:rsidRPr="00DA265F">
        <w:rPr>
          <w:rFonts w:ascii="Times New Roman" w:hAnsi="Times New Roman" w:cs="Times New Roman"/>
          <w:sz w:val="24"/>
          <w:szCs w:val="24"/>
        </w:rPr>
        <w:t>1.3 Засади вносяться до автоматизованої системи та оприлюднюються на офіційному сайті суду не пізніше наступного робочого дня, що настає після проведення зборів суддів</w:t>
      </w:r>
      <w:r w:rsidR="004E661A">
        <w:rPr>
          <w:rFonts w:ascii="Times New Roman" w:hAnsi="Times New Roman" w:cs="Times New Roman"/>
          <w:sz w:val="24"/>
          <w:szCs w:val="24"/>
        </w:rPr>
        <w:t>, на яких затверджено Засади</w:t>
      </w:r>
      <w:r w:rsidRPr="00DA265F">
        <w:rPr>
          <w:rFonts w:ascii="Times New Roman" w:hAnsi="Times New Roman" w:cs="Times New Roman"/>
          <w:sz w:val="24"/>
          <w:szCs w:val="24"/>
        </w:rPr>
        <w:t>. </w:t>
      </w:r>
    </w:p>
    <w:p w:rsidR="00F6678B" w:rsidRDefault="00F6678B" w:rsidP="00DA265F">
      <w:pPr>
        <w:spacing w:after="0" w:line="240" w:lineRule="auto"/>
        <w:ind w:firstLine="709"/>
        <w:jc w:val="both"/>
        <w:rPr>
          <w:rFonts w:ascii="Times New Roman" w:hAnsi="Times New Roman" w:cs="Times New Roman"/>
          <w:sz w:val="24"/>
          <w:szCs w:val="24"/>
        </w:rPr>
      </w:pPr>
      <w:r w:rsidRPr="00DA265F">
        <w:rPr>
          <w:rFonts w:ascii="Times New Roman" w:hAnsi="Times New Roman" w:cs="Times New Roman"/>
          <w:sz w:val="24"/>
          <w:szCs w:val="24"/>
        </w:rPr>
        <w:t>1.4. У разі внесення змін до Засад збори суддів новим рішенням затверджують Засади в новій редакції.</w:t>
      </w:r>
    </w:p>
    <w:p w:rsidR="00E403EB" w:rsidRPr="00DA265F" w:rsidRDefault="00E403EB" w:rsidP="00DA265F">
      <w:pPr>
        <w:spacing w:after="0" w:line="240" w:lineRule="auto"/>
        <w:ind w:firstLine="709"/>
        <w:jc w:val="both"/>
        <w:rPr>
          <w:rFonts w:ascii="Times New Roman" w:hAnsi="Times New Roman" w:cs="Times New Roman"/>
          <w:sz w:val="24"/>
          <w:szCs w:val="24"/>
        </w:rPr>
      </w:pPr>
    </w:p>
    <w:p w:rsidR="005A0936" w:rsidRPr="00C056A6" w:rsidRDefault="00C056A6" w:rsidP="00DA265F">
      <w:pPr>
        <w:spacing w:after="0" w:line="240" w:lineRule="auto"/>
        <w:ind w:firstLine="709"/>
        <w:jc w:val="both"/>
        <w:rPr>
          <w:rFonts w:ascii="Times New Roman" w:hAnsi="Times New Roman" w:cs="Times New Roman"/>
          <w:b/>
          <w:sz w:val="24"/>
          <w:szCs w:val="24"/>
        </w:rPr>
      </w:pPr>
      <w:r w:rsidRPr="00C056A6">
        <w:rPr>
          <w:rFonts w:ascii="Times New Roman" w:hAnsi="Times New Roman" w:cs="Times New Roman"/>
          <w:b/>
          <w:sz w:val="24"/>
          <w:szCs w:val="24"/>
        </w:rPr>
        <w:t xml:space="preserve">2. </w:t>
      </w:r>
      <w:r w:rsidR="005A0936" w:rsidRPr="00C056A6">
        <w:rPr>
          <w:rFonts w:ascii="Times New Roman" w:hAnsi="Times New Roman" w:cs="Times New Roman"/>
          <w:b/>
          <w:sz w:val="24"/>
          <w:szCs w:val="24"/>
        </w:rPr>
        <w:t>Реєстрація вхідної і вихідної кореспонденції та етапи її руху у суді</w:t>
      </w:r>
    </w:p>
    <w:p w:rsidR="005A0936" w:rsidRDefault="005A0936" w:rsidP="00DA265F">
      <w:pPr>
        <w:spacing w:after="0" w:line="240" w:lineRule="auto"/>
        <w:ind w:firstLine="709"/>
        <w:jc w:val="both"/>
        <w:rPr>
          <w:rFonts w:ascii="Times New Roman" w:hAnsi="Times New Roman" w:cs="Times New Roman"/>
          <w:sz w:val="24"/>
          <w:szCs w:val="24"/>
        </w:rPr>
      </w:pPr>
      <w:r w:rsidRPr="00DA265F">
        <w:rPr>
          <w:rFonts w:ascii="Times New Roman" w:hAnsi="Times New Roman" w:cs="Times New Roman"/>
          <w:sz w:val="24"/>
          <w:szCs w:val="24"/>
        </w:rPr>
        <w:t>2.1. Вхідна кореспонденція,</w:t>
      </w:r>
      <w:r w:rsidR="00ED4662">
        <w:rPr>
          <w:rFonts w:ascii="Times New Roman" w:hAnsi="Times New Roman" w:cs="Times New Roman"/>
          <w:sz w:val="24"/>
          <w:szCs w:val="24"/>
        </w:rPr>
        <w:t xml:space="preserve"> </w:t>
      </w:r>
      <w:r w:rsidRPr="00DA265F">
        <w:rPr>
          <w:rFonts w:ascii="Times New Roman" w:hAnsi="Times New Roman" w:cs="Times New Roman"/>
          <w:sz w:val="24"/>
          <w:szCs w:val="24"/>
        </w:rPr>
        <w:t>у тому числі процесуальні документи</w:t>
      </w:r>
      <w:r w:rsidR="008D2C4F">
        <w:rPr>
          <w:rFonts w:ascii="Times New Roman" w:hAnsi="Times New Roman" w:cs="Times New Roman"/>
          <w:sz w:val="24"/>
          <w:szCs w:val="24"/>
        </w:rPr>
        <w:t>,</w:t>
      </w:r>
      <w:r w:rsidR="008D2C4F" w:rsidRPr="008D2C4F">
        <w:rPr>
          <w:rFonts w:ascii="Times New Roman" w:hAnsi="Times New Roman" w:cs="Times New Roman"/>
          <w:sz w:val="24"/>
          <w:szCs w:val="24"/>
        </w:rPr>
        <w:t xml:space="preserve"> </w:t>
      </w:r>
      <w:r w:rsidR="008D2C4F">
        <w:rPr>
          <w:rFonts w:ascii="Times New Roman" w:hAnsi="Times New Roman" w:cs="Times New Roman"/>
          <w:sz w:val="24"/>
          <w:szCs w:val="24"/>
        </w:rPr>
        <w:t xml:space="preserve">окрім заяв, клопотань, які підлягають </w:t>
      </w:r>
      <w:proofErr w:type="spellStart"/>
      <w:r w:rsidR="008D2C4F">
        <w:rPr>
          <w:rFonts w:ascii="Times New Roman" w:hAnsi="Times New Roman" w:cs="Times New Roman"/>
          <w:sz w:val="24"/>
          <w:szCs w:val="24"/>
        </w:rPr>
        <w:t>долученню</w:t>
      </w:r>
      <w:proofErr w:type="spellEnd"/>
      <w:r w:rsidR="008D2C4F">
        <w:rPr>
          <w:rFonts w:ascii="Times New Roman" w:hAnsi="Times New Roman" w:cs="Times New Roman"/>
          <w:sz w:val="24"/>
          <w:szCs w:val="24"/>
        </w:rPr>
        <w:t xml:space="preserve"> до справи яка розглядається</w:t>
      </w:r>
      <w:r w:rsidRPr="00DA265F">
        <w:rPr>
          <w:rFonts w:ascii="Times New Roman" w:hAnsi="Times New Roman" w:cs="Times New Roman"/>
          <w:sz w:val="24"/>
          <w:szCs w:val="24"/>
        </w:rPr>
        <w:t>, приймається і опрацьовується працівниками канцелярії суду, яким надано доступ до автоматизованої системи відповідно до їх функціональних обов’язків, і реєструється в автоматизованій системі в день її надходження у робочі дні</w:t>
      </w:r>
      <w:r w:rsidR="00422C16" w:rsidRPr="00DA265F">
        <w:rPr>
          <w:rFonts w:ascii="Times New Roman" w:hAnsi="Times New Roman" w:cs="Times New Roman"/>
          <w:sz w:val="24"/>
          <w:szCs w:val="24"/>
        </w:rPr>
        <w:t>: з понеділка по четвер – з 08.00 год. по 16.00 год., п’ятниця - з 08.00. год. по 15.00 год.,</w:t>
      </w:r>
      <w:r w:rsidRPr="00DA265F">
        <w:rPr>
          <w:rFonts w:ascii="Times New Roman" w:hAnsi="Times New Roman" w:cs="Times New Roman"/>
          <w:sz w:val="24"/>
          <w:szCs w:val="24"/>
        </w:rPr>
        <w:t xml:space="preserve"> у вихідні</w:t>
      </w:r>
      <w:r w:rsidR="00422C16" w:rsidRPr="00DA265F">
        <w:rPr>
          <w:rFonts w:ascii="Times New Roman" w:hAnsi="Times New Roman" w:cs="Times New Roman"/>
          <w:sz w:val="24"/>
          <w:szCs w:val="24"/>
        </w:rPr>
        <w:t xml:space="preserve">, </w:t>
      </w:r>
      <w:r w:rsidRPr="00DA265F">
        <w:rPr>
          <w:rFonts w:ascii="Times New Roman" w:hAnsi="Times New Roman" w:cs="Times New Roman"/>
          <w:sz w:val="24"/>
          <w:szCs w:val="24"/>
        </w:rPr>
        <w:t>святк</w:t>
      </w:r>
      <w:r w:rsidR="00422C16" w:rsidRPr="00DA265F">
        <w:rPr>
          <w:rFonts w:ascii="Times New Roman" w:hAnsi="Times New Roman" w:cs="Times New Roman"/>
          <w:sz w:val="24"/>
          <w:szCs w:val="24"/>
        </w:rPr>
        <w:t xml:space="preserve">ові та неробочі дні - ( на підставі наказу голови суду про встановлення робочого </w:t>
      </w:r>
      <w:r w:rsidR="00735EA5">
        <w:rPr>
          <w:rFonts w:ascii="Times New Roman" w:hAnsi="Times New Roman" w:cs="Times New Roman"/>
          <w:sz w:val="24"/>
          <w:szCs w:val="24"/>
        </w:rPr>
        <w:t>дня) з 9.00 год. по 12.00. год.</w:t>
      </w:r>
    </w:p>
    <w:p w:rsidR="00E33FE2" w:rsidRDefault="00E33FE2" w:rsidP="00E33F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 разі надходження, за годину до закінчення робочого дня, встановленого графіком роботи суду, кримінальних проваджень відносно осіб у яких закінчується строк запобіжного заходу, </w:t>
      </w:r>
      <w:r w:rsidRPr="00DA265F">
        <w:rPr>
          <w:rFonts w:ascii="Times New Roman" w:hAnsi="Times New Roman" w:cs="Times New Roman"/>
          <w:sz w:val="24"/>
          <w:szCs w:val="24"/>
        </w:rPr>
        <w:t>клопотань про обрання, п</w:t>
      </w:r>
      <w:r>
        <w:rPr>
          <w:rFonts w:ascii="Times New Roman" w:hAnsi="Times New Roman" w:cs="Times New Roman"/>
          <w:sz w:val="24"/>
          <w:szCs w:val="24"/>
        </w:rPr>
        <w:t xml:space="preserve">родовження, зміну чи скасування </w:t>
      </w:r>
      <w:r w:rsidRPr="00DA265F">
        <w:rPr>
          <w:rFonts w:ascii="Times New Roman" w:hAnsi="Times New Roman" w:cs="Times New Roman"/>
          <w:sz w:val="24"/>
          <w:szCs w:val="24"/>
        </w:rPr>
        <w:t xml:space="preserve">запобіжних заходів, такі матеріали </w:t>
      </w:r>
      <w:r>
        <w:rPr>
          <w:rFonts w:ascii="Times New Roman" w:hAnsi="Times New Roman" w:cs="Times New Roman"/>
          <w:sz w:val="24"/>
          <w:szCs w:val="24"/>
        </w:rPr>
        <w:t xml:space="preserve">негайно реєструються та передаються судді, визначеного згідно автоматизованого розподілу. </w:t>
      </w:r>
    </w:p>
    <w:p w:rsidR="005A0936" w:rsidRDefault="005A0936" w:rsidP="00DA265F">
      <w:pPr>
        <w:spacing w:after="0" w:line="240" w:lineRule="auto"/>
        <w:ind w:firstLine="709"/>
        <w:jc w:val="both"/>
        <w:rPr>
          <w:rFonts w:ascii="Times New Roman" w:hAnsi="Times New Roman" w:cs="Times New Roman"/>
          <w:sz w:val="24"/>
          <w:szCs w:val="24"/>
        </w:rPr>
      </w:pPr>
      <w:r w:rsidRPr="00DA265F">
        <w:rPr>
          <w:rFonts w:ascii="Times New Roman" w:hAnsi="Times New Roman" w:cs="Times New Roman"/>
          <w:sz w:val="24"/>
          <w:szCs w:val="24"/>
        </w:rPr>
        <w:t>2.2. У разі неможливості з об’єктивних причин здійснити реєстрацію вхідної кореспонденції в день її надходження, така кореспонденція реєструється в автоматизованій системі в термін, визначений у розпорядженні керівника апарату суду із зазначенням причин встановлення такого терміну.</w:t>
      </w:r>
    </w:p>
    <w:p w:rsidR="005A0936" w:rsidRDefault="005A0936" w:rsidP="00DA265F">
      <w:pPr>
        <w:spacing w:after="0" w:line="240" w:lineRule="auto"/>
        <w:ind w:firstLine="709"/>
        <w:jc w:val="both"/>
        <w:rPr>
          <w:rFonts w:ascii="Times New Roman" w:hAnsi="Times New Roman" w:cs="Times New Roman"/>
          <w:sz w:val="24"/>
          <w:szCs w:val="24"/>
        </w:rPr>
      </w:pPr>
      <w:r w:rsidRPr="00DA265F">
        <w:rPr>
          <w:rFonts w:ascii="Times New Roman" w:hAnsi="Times New Roman" w:cs="Times New Roman"/>
          <w:sz w:val="24"/>
          <w:szCs w:val="24"/>
        </w:rPr>
        <w:t>2.</w:t>
      </w:r>
      <w:r w:rsidR="00E403EB">
        <w:rPr>
          <w:rFonts w:ascii="Times New Roman" w:hAnsi="Times New Roman" w:cs="Times New Roman"/>
          <w:sz w:val="24"/>
          <w:szCs w:val="24"/>
        </w:rPr>
        <w:t>3</w:t>
      </w:r>
      <w:r w:rsidRPr="00DA265F">
        <w:rPr>
          <w:rFonts w:ascii="Times New Roman" w:hAnsi="Times New Roman" w:cs="Times New Roman"/>
          <w:sz w:val="24"/>
          <w:szCs w:val="24"/>
        </w:rPr>
        <w:t>. Внесення змін, видалення реєстраційних даних щодо конкретної судової справи</w:t>
      </w:r>
      <w:r w:rsidR="00A72DCF">
        <w:rPr>
          <w:rFonts w:ascii="Times New Roman" w:hAnsi="Times New Roman" w:cs="Times New Roman"/>
          <w:sz w:val="24"/>
          <w:szCs w:val="24"/>
        </w:rPr>
        <w:t xml:space="preserve"> не допускається, крім випадків </w:t>
      </w:r>
      <w:r w:rsidR="00480E38">
        <w:rPr>
          <w:rFonts w:ascii="Times New Roman" w:hAnsi="Times New Roman" w:cs="Times New Roman"/>
          <w:sz w:val="24"/>
          <w:szCs w:val="24"/>
        </w:rPr>
        <w:t xml:space="preserve">що підтверджується відповідними документами. </w:t>
      </w:r>
      <w:r w:rsidRPr="00DA265F">
        <w:rPr>
          <w:rFonts w:ascii="Times New Roman" w:hAnsi="Times New Roman" w:cs="Times New Roman"/>
          <w:sz w:val="24"/>
          <w:szCs w:val="24"/>
        </w:rPr>
        <w:t>Зміни та видалення реєстраційних даних фіксуються автоматизованою системою автоматично. </w:t>
      </w:r>
    </w:p>
    <w:p w:rsidR="00E403EB" w:rsidRPr="00DA265F" w:rsidRDefault="00E403EB" w:rsidP="00DA265F">
      <w:pPr>
        <w:spacing w:after="0" w:line="240" w:lineRule="auto"/>
        <w:ind w:firstLine="709"/>
        <w:jc w:val="both"/>
        <w:rPr>
          <w:rFonts w:ascii="Times New Roman" w:hAnsi="Times New Roman" w:cs="Times New Roman"/>
          <w:sz w:val="24"/>
          <w:szCs w:val="24"/>
        </w:rPr>
      </w:pPr>
    </w:p>
    <w:p w:rsidR="005A0936" w:rsidRPr="00C056A6" w:rsidRDefault="00C056A6" w:rsidP="00DA265F">
      <w:pPr>
        <w:spacing w:after="0" w:line="240" w:lineRule="auto"/>
        <w:ind w:firstLine="709"/>
        <w:jc w:val="both"/>
        <w:rPr>
          <w:rFonts w:ascii="Times New Roman" w:hAnsi="Times New Roman" w:cs="Times New Roman"/>
          <w:b/>
          <w:sz w:val="24"/>
          <w:szCs w:val="24"/>
        </w:rPr>
      </w:pPr>
      <w:r w:rsidRPr="00C056A6">
        <w:rPr>
          <w:rFonts w:ascii="Times New Roman" w:hAnsi="Times New Roman" w:cs="Times New Roman"/>
          <w:b/>
          <w:sz w:val="24"/>
          <w:szCs w:val="24"/>
        </w:rPr>
        <w:t xml:space="preserve">3. </w:t>
      </w:r>
      <w:r w:rsidR="005A0936" w:rsidRPr="00C056A6">
        <w:rPr>
          <w:rFonts w:ascii="Times New Roman" w:hAnsi="Times New Roman" w:cs="Times New Roman"/>
          <w:b/>
          <w:sz w:val="24"/>
          <w:szCs w:val="24"/>
        </w:rPr>
        <w:t>Розподіл судових справ між суддями </w:t>
      </w:r>
    </w:p>
    <w:p w:rsidR="005A0936" w:rsidRPr="00DA265F" w:rsidRDefault="005A0936" w:rsidP="00DA265F">
      <w:pPr>
        <w:spacing w:after="0" w:line="240" w:lineRule="auto"/>
        <w:ind w:firstLine="709"/>
        <w:jc w:val="both"/>
        <w:rPr>
          <w:rFonts w:ascii="Times New Roman" w:hAnsi="Times New Roman" w:cs="Times New Roman"/>
          <w:sz w:val="24"/>
          <w:szCs w:val="24"/>
        </w:rPr>
      </w:pPr>
      <w:r w:rsidRPr="00DA265F">
        <w:rPr>
          <w:rFonts w:ascii="Times New Roman" w:hAnsi="Times New Roman" w:cs="Times New Roman"/>
          <w:sz w:val="24"/>
          <w:szCs w:val="24"/>
        </w:rPr>
        <w:t>3.1. Розподіл судових справ здійснюється в день їх реєстрації, на підставі інформації, внесеної до автоматизованої системи, уповноваженою особою апарату суду, відповідальною за здійснення автоматизованого розподілу судових справ.</w:t>
      </w:r>
    </w:p>
    <w:p w:rsidR="005A0936" w:rsidRPr="00DA265F" w:rsidRDefault="005A0936" w:rsidP="00DA265F">
      <w:pPr>
        <w:spacing w:after="0" w:line="240" w:lineRule="auto"/>
        <w:ind w:firstLine="709"/>
        <w:jc w:val="both"/>
        <w:rPr>
          <w:rFonts w:ascii="Times New Roman" w:hAnsi="Times New Roman" w:cs="Times New Roman"/>
          <w:sz w:val="24"/>
          <w:szCs w:val="24"/>
        </w:rPr>
      </w:pPr>
      <w:r w:rsidRPr="00DA265F">
        <w:rPr>
          <w:rFonts w:ascii="Times New Roman" w:hAnsi="Times New Roman" w:cs="Times New Roman"/>
          <w:sz w:val="24"/>
          <w:szCs w:val="24"/>
        </w:rPr>
        <w:t>3.2. У суді може застосовуватися:</w:t>
      </w:r>
    </w:p>
    <w:p w:rsidR="005A0936" w:rsidRPr="00DA265F" w:rsidRDefault="005A0936" w:rsidP="00DA265F">
      <w:pPr>
        <w:spacing w:after="0" w:line="240" w:lineRule="auto"/>
        <w:ind w:firstLine="709"/>
        <w:jc w:val="both"/>
        <w:rPr>
          <w:rFonts w:ascii="Times New Roman" w:hAnsi="Times New Roman" w:cs="Times New Roman"/>
          <w:sz w:val="24"/>
          <w:szCs w:val="24"/>
        </w:rPr>
      </w:pPr>
      <w:r w:rsidRPr="00DA265F">
        <w:rPr>
          <w:rFonts w:ascii="Times New Roman" w:hAnsi="Times New Roman" w:cs="Times New Roman"/>
          <w:sz w:val="24"/>
          <w:szCs w:val="24"/>
        </w:rPr>
        <w:t>3.2.1 автоматизований розподіл судових справ одразу після реєстрації відповідної судової справи;</w:t>
      </w:r>
    </w:p>
    <w:p w:rsidR="005A0936" w:rsidRPr="00DA265F" w:rsidRDefault="005A0936" w:rsidP="00DA265F">
      <w:pPr>
        <w:spacing w:after="0" w:line="240" w:lineRule="auto"/>
        <w:ind w:firstLine="709"/>
        <w:jc w:val="both"/>
        <w:rPr>
          <w:rFonts w:ascii="Times New Roman" w:hAnsi="Times New Roman" w:cs="Times New Roman"/>
          <w:sz w:val="24"/>
          <w:szCs w:val="24"/>
        </w:rPr>
      </w:pPr>
      <w:r w:rsidRPr="00DA265F">
        <w:rPr>
          <w:rFonts w:ascii="Times New Roman" w:hAnsi="Times New Roman" w:cs="Times New Roman"/>
          <w:sz w:val="24"/>
          <w:szCs w:val="24"/>
        </w:rPr>
        <w:lastRenderedPageBreak/>
        <w:t>3.2.</w:t>
      </w:r>
      <w:r w:rsidR="00DD3301" w:rsidRPr="00DA265F">
        <w:rPr>
          <w:rFonts w:ascii="Times New Roman" w:hAnsi="Times New Roman" w:cs="Times New Roman"/>
          <w:sz w:val="24"/>
          <w:szCs w:val="24"/>
        </w:rPr>
        <w:t>2</w:t>
      </w:r>
      <w:r w:rsidRPr="00DA265F">
        <w:rPr>
          <w:rFonts w:ascii="Times New Roman" w:hAnsi="Times New Roman" w:cs="Times New Roman"/>
          <w:sz w:val="24"/>
          <w:szCs w:val="24"/>
        </w:rPr>
        <w:t xml:space="preserve"> розподіл судових справ шляхом передачі судової справи раніше визначеному у судовій справі судді;</w:t>
      </w:r>
    </w:p>
    <w:p w:rsidR="005A0936" w:rsidRDefault="005A0936" w:rsidP="00DA265F">
      <w:pPr>
        <w:spacing w:after="0" w:line="240" w:lineRule="auto"/>
        <w:ind w:firstLine="709"/>
        <w:jc w:val="both"/>
        <w:rPr>
          <w:rFonts w:ascii="Times New Roman" w:hAnsi="Times New Roman" w:cs="Times New Roman"/>
          <w:sz w:val="24"/>
          <w:szCs w:val="24"/>
        </w:rPr>
      </w:pPr>
      <w:r w:rsidRPr="00DA265F">
        <w:rPr>
          <w:rFonts w:ascii="Times New Roman" w:hAnsi="Times New Roman" w:cs="Times New Roman"/>
          <w:sz w:val="24"/>
          <w:szCs w:val="24"/>
        </w:rPr>
        <w:t>3.2.</w:t>
      </w:r>
      <w:r w:rsidR="00E403EB">
        <w:rPr>
          <w:rFonts w:ascii="Times New Roman" w:hAnsi="Times New Roman" w:cs="Times New Roman"/>
          <w:sz w:val="24"/>
          <w:szCs w:val="24"/>
        </w:rPr>
        <w:t>3</w:t>
      </w:r>
      <w:r w:rsidRPr="00DA265F">
        <w:rPr>
          <w:rFonts w:ascii="Times New Roman" w:hAnsi="Times New Roman" w:cs="Times New Roman"/>
          <w:sz w:val="24"/>
          <w:szCs w:val="24"/>
        </w:rPr>
        <w:t xml:space="preserve"> повторний автоматизований розподіл судових справ.</w:t>
      </w:r>
    </w:p>
    <w:p w:rsidR="00400B17" w:rsidRPr="00242F7A" w:rsidRDefault="00C056A6" w:rsidP="00E33FE2">
      <w:pPr>
        <w:pStyle w:val="rvps2"/>
        <w:shd w:val="clear" w:color="auto" w:fill="FFFFFF"/>
        <w:spacing w:before="0" w:beforeAutospacing="0" w:after="0" w:afterAutospacing="0"/>
        <w:ind w:firstLine="708"/>
        <w:jc w:val="both"/>
      </w:pPr>
      <w:r w:rsidRPr="00400B17">
        <w:t>3.</w:t>
      </w:r>
      <w:r w:rsidR="00E403EB" w:rsidRPr="00400B17">
        <w:t>3</w:t>
      </w:r>
      <w:r w:rsidRPr="00400B17">
        <w:t xml:space="preserve">. </w:t>
      </w:r>
      <w:r w:rsidR="00E33FE2">
        <w:t>Окрім випадків передбачених в п. 2.3.3. Положення, н</w:t>
      </w:r>
      <w:r w:rsidR="00400B17" w:rsidRPr="00400B17">
        <w:t>е розподіляються щодо конкретного судді судові справи</w:t>
      </w:r>
      <w:r w:rsidR="00E33FE2">
        <w:t xml:space="preserve">, під час тривалого перебування судді (суддів) у </w:t>
      </w:r>
      <w:proofErr w:type="spellStart"/>
      <w:r w:rsidR="00E33FE2">
        <w:t>нарадчій</w:t>
      </w:r>
      <w:proofErr w:type="spellEnd"/>
      <w:r w:rsidR="00E33FE2">
        <w:t xml:space="preserve"> кімнаті. </w:t>
      </w:r>
    </w:p>
    <w:p w:rsidR="00242F7A" w:rsidRDefault="00E403EB" w:rsidP="00242F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3.4</w:t>
      </w:r>
      <w:r w:rsidR="00C056A6" w:rsidRPr="00782F40">
        <w:rPr>
          <w:rFonts w:ascii="Times New Roman" w:hAnsi="Times New Roman" w:cs="Times New Roman"/>
          <w:sz w:val="24"/>
          <w:szCs w:val="24"/>
        </w:rPr>
        <w:t>. Табель обліку робочого часу в автоматизованій системі документообігу суду заповнює консультант суду (по роботі з персоналом) перед проведенням автоматизованого розподілу судових справ, зокрема:</w:t>
      </w:r>
    </w:p>
    <w:p w:rsidR="00242F7A" w:rsidRDefault="00242F7A" w:rsidP="00242F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56A6" w:rsidRPr="00782F40">
        <w:rPr>
          <w:rFonts w:ascii="Times New Roman" w:hAnsi="Times New Roman" w:cs="Times New Roman"/>
          <w:sz w:val="24"/>
          <w:szCs w:val="24"/>
        </w:rPr>
        <w:t>відмітка у табелі про причини тимчасової відсутності судді «відпустка», «відрядження» проводиться на підставі наказу голови суду про відрядження чи надання відпустки с</w:t>
      </w:r>
      <w:r w:rsidR="00E33FE2">
        <w:rPr>
          <w:rFonts w:ascii="Times New Roman" w:hAnsi="Times New Roman" w:cs="Times New Roman"/>
          <w:sz w:val="24"/>
          <w:szCs w:val="24"/>
        </w:rPr>
        <w:t>удді;</w:t>
      </w:r>
    </w:p>
    <w:p w:rsidR="00E33FE2" w:rsidRDefault="00242F7A" w:rsidP="00242F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56A6" w:rsidRPr="00782F40">
        <w:rPr>
          <w:rFonts w:ascii="Times New Roman" w:hAnsi="Times New Roman" w:cs="Times New Roman"/>
          <w:sz w:val="24"/>
          <w:szCs w:val="24"/>
        </w:rPr>
        <w:t>відмітка «</w:t>
      </w:r>
      <w:proofErr w:type="spellStart"/>
      <w:r w:rsidR="00C056A6" w:rsidRPr="00782F40">
        <w:rPr>
          <w:rFonts w:ascii="Times New Roman" w:hAnsi="Times New Roman" w:cs="Times New Roman"/>
          <w:sz w:val="24"/>
          <w:szCs w:val="24"/>
        </w:rPr>
        <w:t>нарадча</w:t>
      </w:r>
      <w:proofErr w:type="spellEnd"/>
      <w:r w:rsidR="00C056A6" w:rsidRPr="00782F40">
        <w:rPr>
          <w:rFonts w:ascii="Times New Roman" w:hAnsi="Times New Roman" w:cs="Times New Roman"/>
          <w:sz w:val="24"/>
          <w:szCs w:val="24"/>
        </w:rPr>
        <w:t xml:space="preserve"> кімната» та зняття цієї відмітки проводиться </w:t>
      </w:r>
      <w:r w:rsidR="00C056A6">
        <w:rPr>
          <w:rFonts w:ascii="Times New Roman" w:hAnsi="Times New Roman" w:cs="Times New Roman"/>
          <w:sz w:val="24"/>
          <w:szCs w:val="24"/>
        </w:rPr>
        <w:t xml:space="preserve">на підставі письмового подання судді, за </w:t>
      </w:r>
      <w:r w:rsidR="00C056A6" w:rsidRPr="00782F40">
        <w:rPr>
          <w:rFonts w:ascii="Times New Roman" w:hAnsi="Times New Roman" w:cs="Times New Roman"/>
          <w:sz w:val="24"/>
          <w:szCs w:val="24"/>
        </w:rPr>
        <w:t>розпорядженням керівника апарату суду</w:t>
      </w:r>
      <w:r w:rsidR="00E33FE2">
        <w:rPr>
          <w:rFonts w:ascii="Times New Roman" w:hAnsi="Times New Roman" w:cs="Times New Roman"/>
          <w:sz w:val="24"/>
          <w:szCs w:val="24"/>
        </w:rPr>
        <w:t>;</w:t>
      </w:r>
    </w:p>
    <w:p w:rsidR="00C056A6" w:rsidRDefault="00242F7A" w:rsidP="00242F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C056A6" w:rsidRPr="00782F40">
        <w:rPr>
          <w:rFonts w:ascii="Times New Roman" w:hAnsi="Times New Roman" w:cs="Times New Roman"/>
          <w:sz w:val="24"/>
          <w:szCs w:val="24"/>
        </w:rPr>
        <w:t xml:space="preserve"> відмітка «хвороба» проводиться </w:t>
      </w:r>
      <w:r w:rsidR="00684BED">
        <w:rPr>
          <w:rFonts w:ascii="Times New Roman" w:hAnsi="Times New Roman" w:cs="Times New Roman"/>
          <w:sz w:val="24"/>
          <w:szCs w:val="24"/>
        </w:rPr>
        <w:t>з</w:t>
      </w:r>
      <w:r w:rsidR="00C056A6" w:rsidRPr="00782F40">
        <w:rPr>
          <w:rFonts w:ascii="Times New Roman" w:hAnsi="Times New Roman" w:cs="Times New Roman"/>
          <w:sz w:val="24"/>
          <w:szCs w:val="24"/>
        </w:rPr>
        <w:t xml:space="preserve"> перш</w:t>
      </w:r>
      <w:r w:rsidR="00684BED">
        <w:rPr>
          <w:rFonts w:ascii="Times New Roman" w:hAnsi="Times New Roman" w:cs="Times New Roman"/>
          <w:sz w:val="24"/>
          <w:szCs w:val="24"/>
        </w:rPr>
        <w:t>ого</w:t>
      </w:r>
      <w:r w:rsidR="00C056A6" w:rsidRPr="00782F40">
        <w:rPr>
          <w:rFonts w:ascii="Times New Roman" w:hAnsi="Times New Roman" w:cs="Times New Roman"/>
          <w:sz w:val="24"/>
          <w:szCs w:val="24"/>
        </w:rPr>
        <w:t xml:space="preserve"> д</w:t>
      </w:r>
      <w:r w:rsidR="00684BED">
        <w:rPr>
          <w:rFonts w:ascii="Times New Roman" w:hAnsi="Times New Roman" w:cs="Times New Roman"/>
          <w:sz w:val="24"/>
          <w:szCs w:val="24"/>
        </w:rPr>
        <w:t>ня</w:t>
      </w:r>
      <w:r w:rsidR="00C056A6" w:rsidRPr="00782F40">
        <w:rPr>
          <w:rFonts w:ascii="Times New Roman" w:hAnsi="Times New Roman" w:cs="Times New Roman"/>
          <w:sz w:val="24"/>
          <w:szCs w:val="24"/>
        </w:rPr>
        <w:t xml:space="preserve"> непрацездатності на підставі </w:t>
      </w:r>
      <w:r w:rsidR="00684BED">
        <w:rPr>
          <w:rFonts w:ascii="Times New Roman" w:hAnsi="Times New Roman" w:cs="Times New Roman"/>
          <w:sz w:val="24"/>
          <w:szCs w:val="24"/>
        </w:rPr>
        <w:t xml:space="preserve">відповідного </w:t>
      </w:r>
      <w:r w:rsidR="00C056A6" w:rsidRPr="00782F40">
        <w:rPr>
          <w:rFonts w:ascii="Times New Roman" w:hAnsi="Times New Roman" w:cs="Times New Roman"/>
          <w:sz w:val="24"/>
          <w:szCs w:val="24"/>
        </w:rPr>
        <w:t>повідомлення судді консультанту суду (по роботі з персоналом), про його непрацездатність, підтвердженого в подальшому належн</w:t>
      </w:r>
      <w:r w:rsidR="00684BED">
        <w:rPr>
          <w:rFonts w:ascii="Times New Roman" w:hAnsi="Times New Roman" w:cs="Times New Roman"/>
          <w:sz w:val="24"/>
          <w:szCs w:val="24"/>
        </w:rPr>
        <w:t>им чином</w:t>
      </w:r>
      <w:r w:rsidR="00D05726">
        <w:rPr>
          <w:rFonts w:ascii="Times New Roman" w:hAnsi="Times New Roman" w:cs="Times New Roman"/>
          <w:sz w:val="24"/>
          <w:szCs w:val="24"/>
        </w:rPr>
        <w:t>.</w:t>
      </w:r>
    </w:p>
    <w:p w:rsidR="00E403EB" w:rsidRDefault="00E403EB" w:rsidP="00C056A6">
      <w:pPr>
        <w:spacing w:after="0" w:line="240" w:lineRule="auto"/>
        <w:jc w:val="both"/>
        <w:rPr>
          <w:rFonts w:ascii="Times New Roman" w:hAnsi="Times New Roman" w:cs="Times New Roman"/>
          <w:sz w:val="24"/>
          <w:szCs w:val="24"/>
        </w:rPr>
      </w:pPr>
    </w:p>
    <w:p w:rsidR="00242F7A" w:rsidRDefault="00D05726" w:rsidP="00DA265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00C056A6" w:rsidRPr="00C056A6">
        <w:rPr>
          <w:rFonts w:ascii="Times New Roman" w:hAnsi="Times New Roman" w:cs="Times New Roman"/>
          <w:b/>
          <w:sz w:val="24"/>
          <w:szCs w:val="24"/>
        </w:rPr>
        <w:t>4.</w:t>
      </w:r>
      <w:r w:rsidR="00E403EB">
        <w:rPr>
          <w:rFonts w:ascii="Times New Roman" w:hAnsi="Times New Roman" w:cs="Times New Roman"/>
          <w:b/>
          <w:sz w:val="24"/>
          <w:szCs w:val="24"/>
        </w:rPr>
        <w:t xml:space="preserve"> </w:t>
      </w:r>
      <w:r w:rsidR="005A0936" w:rsidRPr="00C056A6">
        <w:rPr>
          <w:rFonts w:ascii="Times New Roman" w:hAnsi="Times New Roman" w:cs="Times New Roman"/>
          <w:b/>
          <w:sz w:val="24"/>
          <w:szCs w:val="24"/>
        </w:rPr>
        <w:t>Здійснення автоматизованого розподілу судових справ  </w:t>
      </w:r>
    </w:p>
    <w:p w:rsidR="005A0936" w:rsidRPr="00DA265F" w:rsidRDefault="00242F7A" w:rsidP="00DA265F">
      <w:pPr>
        <w:spacing w:after="0" w:line="240" w:lineRule="auto"/>
        <w:ind w:firstLine="709"/>
        <w:jc w:val="both"/>
        <w:rPr>
          <w:rFonts w:ascii="Times New Roman" w:hAnsi="Times New Roman" w:cs="Times New Roman"/>
          <w:sz w:val="24"/>
          <w:szCs w:val="24"/>
        </w:rPr>
      </w:pPr>
      <w:r w:rsidRPr="00DA265F">
        <w:rPr>
          <w:rFonts w:ascii="Times New Roman" w:hAnsi="Times New Roman" w:cs="Times New Roman"/>
          <w:sz w:val="24"/>
          <w:szCs w:val="24"/>
        </w:rPr>
        <w:t xml:space="preserve"> </w:t>
      </w:r>
      <w:r w:rsidR="005A0936" w:rsidRPr="00DA265F">
        <w:rPr>
          <w:rFonts w:ascii="Times New Roman" w:hAnsi="Times New Roman" w:cs="Times New Roman"/>
          <w:sz w:val="24"/>
          <w:szCs w:val="24"/>
        </w:rPr>
        <w:t>4.1. Автоматизований розподіл судових справ здійснюється в автоматизованій системі за такими правилами:</w:t>
      </w:r>
    </w:p>
    <w:p w:rsidR="005A0936" w:rsidRPr="00DA265F" w:rsidRDefault="005A0936" w:rsidP="00DA265F">
      <w:pPr>
        <w:spacing w:after="0" w:line="240" w:lineRule="auto"/>
        <w:ind w:firstLine="709"/>
        <w:jc w:val="both"/>
        <w:rPr>
          <w:rFonts w:ascii="Times New Roman" w:hAnsi="Times New Roman" w:cs="Times New Roman"/>
          <w:sz w:val="24"/>
          <w:szCs w:val="24"/>
        </w:rPr>
      </w:pPr>
      <w:r w:rsidRPr="00DA265F">
        <w:rPr>
          <w:rFonts w:ascii="Times New Roman" w:hAnsi="Times New Roman" w:cs="Times New Roman"/>
          <w:sz w:val="24"/>
          <w:szCs w:val="24"/>
        </w:rPr>
        <w:t xml:space="preserve">4.1.1 </w:t>
      </w:r>
      <w:r w:rsidR="00D20A9E" w:rsidRPr="00DA265F">
        <w:rPr>
          <w:rFonts w:ascii="Times New Roman" w:hAnsi="Times New Roman" w:cs="Times New Roman"/>
          <w:sz w:val="24"/>
          <w:szCs w:val="24"/>
        </w:rPr>
        <w:t>І</w:t>
      </w:r>
      <w:r w:rsidRPr="00DA265F">
        <w:rPr>
          <w:rFonts w:ascii="Times New Roman" w:hAnsi="Times New Roman" w:cs="Times New Roman"/>
          <w:sz w:val="24"/>
          <w:szCs w:val="24"/>
        </w:rPr>
        <w:t>з загального списку суддів визначаються судді, які мають повноваження щодо розгляду судової справи на момент автоматизованого розподілу;</w:t>
      </w:r>
    </w:p>
    <w:p w:rsidR="005A0936" w:rsidRDefault="00D20A9E" w:rsidP="00DA265F">
      <w:pPr>
        <w:spacing w:after="0" w:line="240" w:lineRule="auto"/>
        <w:ind w:firstLine="709"/>
        <w:jc w:val="both"/>
        <w:rPr>
          <w:rFonts w:ascii="Times New Roman" w:hAnsi="Times New Roman" w:cs="Times New Roman"/>
          <w:sz w:val="24"/>
          <w:szCs w:val="24"/>
        </w:rPr>
      </w:pPr>
      <w:r w:rsidRPr="00DA265F">
        <w:rPr>
          <w:rFonts w:ascii="Times New Roman" w:hAnsi="Times New Roman" w:cs="Times New Roman"/>
          <w:sz w:val="24"/>
          <w:szCs w:val="24"/>
        </w:rPr>
        <w:t>4.1.2 І</w:t>
      </w:r>
      <w:r w:rsidR="005A0936" w:rsidRPr="00DA265F">
        <w:rPr>
          <w:rFonts w:ascii="Times New Roman" w:hAnsi="Times New Roman" w:cs="Times New Roman"/>
          <w:sz w:val="24"/>
          <w:szCs w:val="24"/>
        </w:rPr>
        <w:t>з числа суддів, які мають</w:t>
      </w:r>
      <w:r w:rsidR="002B7BB6">
        <w:rPr>
          <w:rFonts w:ascii="Times New Roman" w:hAnsi="Times New Roman" w:cs="Times New Roman"/>
          <w:sz w:val="24"/>
          <w:szCs w:val="24"/>
        </w:rPr>
        <w:t xml:space="preserve"> </w:t>
      </w:r>
      <w:r w:rsidR="005A0936" w:rsidRPr="00DA265F">
        <w:rPr>
          <w:rFonts w:ascii="Times New Roman" w:hAnsi="Times New Roman" w:cs="Times New Roman"/>
          <w:sz w:val="24"/>
          <w:szCs w:val="24"/>
        </w:rPr>
        <w:t xml:space="preserve"> щодо розгляду судової справи на момент автоматизованого розподілу з урахуванням визначених автоматизованою системою коефіцієнтів навантаження здійснюється визначення судді для розгляду конкретної судової справи за принципом випадковості.</w:t>
      </w:r>
    </w:p>
    <w:p w:rsidR="00E33FE2" w:rsidRPr="00DA265F" w:rsidRDefault="00E33FE2" w:rsidP="00DA26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 Визначення суддів, які мають повноваження щодо розгляд судової справи на момент автоматизованого розподілу</w:t>
      </w:r>
      <w:r w:rsidR="00FC3F90">
        <w:rPr>
          <w:rFonts w:ascii="Times New Roman" w:hAnsi="Times New Roman" w:cs="Times New Roman"/>
          <w:sz w:val="24"/>
          <w:szCs w:val="24"/>
        </w:rPr>
        <w:t>,</w:t>
      </w:r>
      <w:r>
        <w:rPr>
          <w:rFonts w:ascii="Times New Roman" w:hAnsi="Times New Roman" w:cs="Times New Roman"/>
          <w:sz w:val="24"/>
          <w:szCs w:val="24"/>
        </w:rPr>
        <w:t xml:space="preserve"> з</w:t>
      </w:r>
      <w:r w:rsidR="00FC3F90">
        <w:rPr>
          <w:rFonts w:ascii="Times New Roman" w:hAnsi="Times New Roman" w:cs="Times New Roman"/>
          <w:sz w:val="24"/>
          <w:szCs w:val="24"/>
        </w:rPr>
        <w:t>дійснюється з урахуванням правил зазначених у п. 3.3 цих Засад, визначених автоматизованою системою коефіцієнтів навантаження та за принципом випадковості.</w:t>
      </w:r>
    </w:p>
    <w:p w:rsidR="00D05726" w:rsidRDefault="005A0936" w:rsidP="00DA265F">
      <w:pPr>
        <w:spacing w:after="0" w:line="240" w:lineRule="auto"/>
        <w:ind w:firstLine="709"/>
        <w:jc w:val="both"/>
        <w:rPr>
          <w:rFonts w:ascii="Times New Roman" w:hAnsi="Times New Roman" w:cs="Times New Roman"/>
          <w:sz w:val="24"/>
          <w:szCs w:val="24"/>
        </w:rPr>
      </w:pPr>
      <w:r w:rsidRPr="00DA265F">
        <w:rPr>
          <w:rFonts w:ascii="Times New Roman" w:hAnsi="Times New Roman" w:cs="Times New Roman"/>
          <w:sz w:val="24"/>
          <w:szCs w:val="24"/>
        </w:rPr>
        <w:t>4.</w:t>
      </w:r>
      <w:r w:rsidR="00916B4C">
        <w:rPr>
          <w:rFonts w:ascii="Times New Roman" w:hAnsi="Times New Roman" w:cs="Times New Roman"/>
          <w:sz w:val="24"/>
          <w:szCs w:val="24"/>
        </w:rPr>
        <w:t>2</w:t>
      </w:r>
      <w:r w:rsidRPr="00DA265F">
        <w:rPr>
          <w:rFonts w:ascii="Times New Roman" w:hAnsi="Times New Roman" w:cs="Times New Roman"/>
          <w:sz w:val="24"/>
          <w:szCs w:val="24"/>
        </w:rPr>
        <w:t>.</w:t>
      </w:r>
      <w:r w:rsidR="00916B4C">
        <w:rPr>
          <w:rFonts w:ascii="Times New Roman" w:hAnsi="Times New Roman" w:cs="Times New Roman"/>
          <w:sz w:val="24"/>
          <w:szCs w:val="24"/>
        </w:rPr>
        <w:t>1</w:t>
      </w:r>
      <w:r w:rsidRPr="00DA265F">
        <w:rPr>
          <w:rFonts w:ascii="Times New Roman" w:hAnsi="Times New Roman" w:cs="Times New Roman"/>
          <w:sz w:val="24"/>
          <w:szCs w:val="24"/>
        </w:rPr>
        <w:t xml:space="preserve">. </w:t>
      </w:r>
      <w:r w:rsidR="00D05726" w:rsidRPr="00782F40">
        <w:rPr>
          <w:rFonts w:ascii="Times New Roman" w:hAnsi="Times New Roman" w:cs="Times New Roman"/>
          <w:sz w:val="24"/>
          <w:szCs w:val="24"/>
        </w:rPr>
        <w:t>Клопотання та скарги по одному кримінальному провадженню (1-КС) підлягають автоматизованому розподілу на загальних підставах</w:t>
      </w:r>
      <w:r w:rsidR="00D05726">
        <w:rPr>
          <w:rFonts w:ascii="Times New Roman" w:hAnsi="Times New Roman" w:cs="Times New Roman"/>
          <w:sz w:val="24"/>
          <w:szCs w:val="24"/>
        </w:rPr>
        <w:t>.</w:t>
      </w:r>
    </w:p>
    <w:p w:rsidR="00DD3301" w:rsidRPr="00DA265F" w:rsidRDefault="005A0936" w:rsidP="00DA265F">
      <w:pPr>
        <w:spacing w:after="0" w:line="240" w:lineRule="auto"/>
        <w:ind w:firstLine="709"/>
        <w:jc w:val="both"/>
        <w:rPr>
          <w:rFonts w:ascii="Times New Roman" w:hAnsi="Times New Roman" w:cs="Times New Roman"/>
          <w:sz w:val="24"/>
          <w:szCs w:val="24"/>
        </w:rPr>
      </w:pPr>
      <w:r w:rsidRPr="00DA265F">
        <w:rPr>
          <w:rFonts w:ascii="Times New Roman" w:hAnsi="Times New Roman" w:cs="Times New Roman"/>
          <w:sz w:val="24"/>
          <w:szCs w:val="24"/>
        </w:rPr>
        <w:t>4.</w:t>
      </w:r>
      <w:r w:rsidR="00916B4C">
        <w:rPr>
          <w:rFonts w:ascii="Times New Roman" w:hAnsi="Times New Roman" w:cs="Times New Roman"/>
          <w:sz w:val="24"/>
          <w:szCs w:val="24"/>
        </w:rPr>
        <w:t>2.3</w:t>
      </w:r>
      <w:r w:rsidR="001C75C8">
        <w:rPr>
          <w:rFonts w:ascii="Times New Roman" w:hAnsi="Times New Roman" w:cs="Times New Roman"/>
          <w:sz w:val="24"/>
          <w:szCs w:val="24"/>
        </w:rPr>
        <w:t>.</w:t>
      </w:r>
      <w:r w:rsidR="00FC3F90">
        <w:rPr>
          <w:rFonts w:ascii="Times New Roman" w:hAnsi="Times New Roman" w:cs="Times New Roman"/>
          <w:sz w:val="24"/>
          <w:szCs w:val="24"/>
        </w:rPr>
        <w:t>  Автоматизований р</w:t>
      </w:r>
      <w:r w:rsidRPr="00DA265F">
        <w:rPr>
          <w:rFonts w:ascii="Times New Roman" w:hAnsi="Times New Roman" w:cs="Times New Roman"/>
          <w:sz w:val="24"/>
          <w:szCs w:val="24"/>
        </w:rPr>
        <w:t>озподіл заяв про відвід судді</w:t>
      </w:r>
      <w:r w:rsidR="00DD3301" w:rsidRPr="00DA265F">
        <w:rPr>
          <w:rFonts w:ascii="Times New Roman" w:hAnsi="Times New Roman" w:cs="Times New Roman"/>
          <w:sz w:val="24"/>
          <w:szCs w:val="24"/>
        </w:rPr>
        <w:t xml:space="preserve"> у кримінальному провадженні та слідчому судді</w:t>
      </w:r>
      <w:r w:rsidRPr="00DA265F">
        <w:rPr>
          <w:rFonts w:ascii="Times New Roman" w:hAnsi="Times New Roman" w:cs="Times New Roman"/>
          <w:sz w:val="24"/>
          <w:szCs w:val="24"/>
        </w:rPr>
        <w:t xml:space="preserve"> </w:t>
      </w:r>
      <w:r w:rsidR="00DD3301" w:rsidRPr="00DA265F">
        <w:rPr>
          <w:rFonts w:ascii="Times New Roman" w:hAnsi="Times New Roman" w:cs="Times New Roman"/>
          <w:sz w:val="24"/>
          <w:szCs w:val="24"/>
        </w:rPr>
        <w:t xml:space="preserve">на досудовому </w:t>
      </w:r>
      <w:r w:rsidR="00FC3F90">
        <w:rPr>
          <w:rFonts w:ascii="Times New Roman" w:hAnsi="Times New Roman" w:cs="Times New Roman"/>
          <w:sz w:val="24"/>
          <w:szCs w:val="24"/>
        </w:rPr>
        <w:t>розслідуванні</w:t>
      </w:r>
      <w:r w:rsidR="00DD3301" w:rsidRPr="00DA265F">
        <w:rPr>
          <w:rFonts w:ascii="Times New Roman" w:hAnsi="Times New Roman" w:cs="Times New Roman"/>
          <w:sz w:val="24"/>
          <w:szCs w:val="24"/>
        </w:rPr>
        <w:t xml:space="preserve">, </w:t>
      </w:r>
      <w:r w:rsidRPr="00DA265F">
        <w:rPr>
          <w:rFonts w:ascii="Times New Roman" w:hAnsi="Times New Roman" w:cs="Times New Roman"/>
          <w:sz w:val="24"/>
          <w:szCs w:val="24"/>
        </w:rPr>
        <w:t>проводиться між суддями суду</w:t>
      </w:r>
      <w:r w:rsidR="00FC3F90">
        <w:rPr>
          <w:rFonts w:ascii="Times New Roman" w:hAnsi="Times New Roman" w:cs="Times New Roman"/>
          <w:sz w:val="24"/>
          <w:szCs w:val="24"/>
        </w:rPr>
        <w:t xml:space="preserve"> у порядку визначеному КПК України</w:t>
      </w:r>
      <w:r w:rsidR="00DD3301" w:rsidRPr="00DA265F">
        <w:rPr>
          <w:rFonts w:ascii="Times New Roman" w:hAnsi="Times New Roman" w:cs="Times New Roman"/>
          <w:sz w:val="24"/>
          <w:szCs w:val="24"/>
        </w:rPr>
        <w:t>.</w:t>
      </w:r>
      <w:r w:rsidRPr="00DA265F">
        <w:rPr>
          <w:rFonts w:ascii="Times New Roman" w:hAnsi="Times New Roman" w:cs="Times New Roman"/>
          <w:sz w:val="24"/>
          <w:szCs w:val="24"/>
        </w:rPr>
        <w:t xml:space="preserve"> </w:t>
      </w:r>
    </w:p>
    <w:p w:rsidR="005A0936" w:rsidRPr="00DA265F" w:rsidRDefault="005A0936" w:rsidP="00DA265F">
      <w:pPr>
        <w:spacing w:after="0" w:line="240" w:lineRule="auto"/>
        <w:ind w:firstLine="709"/>
        <w:jc w:val="both"/>
        <w:rPr>
          <w:rFonts w:ascii="Times New Roman" w:hAnsi="Times New Roman" w:cs="Times New Roman"/>
          <w:sz w:val="24"/>
          <w:szCs w:val="24"/>
        </w:rPr>
      </w:pPr>
      <w:r w:rsidRPr="00DA265F">
        <w:rPr>
          <w:rFonts w:ascii="Times New Roman" w:hAnsi="Times New Roman" w:cs="Times New Roman"/>
          <w:sz w:val="24"/>
          <w:szCs w:val="24"/>
        </w:rPr>
        <w:t>4.</w:t>
      </w:r>
      <w:r w:rsidR="00916B4C">
        <w:rPr>
          <w:rFonts w:ascii="Times New Roman" w:hAnsi="Times New Roman" w:cs="Times New Roman"/>
          <w:sz w:val="24"/>
          <w:szCs w:val="24"/>
        </w:rPr>
        <w:t>2.4</w:t>
      </w:r>
      <w:r w:rsidR="001C75C8">
        <w:rPr>
          <w:rFonts w:ascii="Times New Roman" w:hAnsi="Times New Roman" w:cs="Times New Roman"/>
          <w:sz w:val="24"/>
          <w:szCs w:val="24"/>
        </w:rPr>
        <w:t>.</w:t>
      </w:r>
      <w:r w:rsidRPr="00DA265F">
        <w:rPr>
          <w:rFonts w:ascii="Times New Roman" w:hAnsi="Times New Roman" w:cs="Times New Roman"/>
          <w:sz w:val="24"/>
          <w:szCs w:val="24"/>
        </w:rPr>
        <w:t xml:space="preserve"> Клопотання слідчих, повернених слідчими суддями на доопрацювання, після усунення недоліків передаються до раніше визначеного слі</w:t>
      </w:r>
      <w:r w:rsidR="00F6678B" w:rsidRPr="00DA265F">
        <w:rPr>
          <w:rFonts w:ascii="Times New Roman" w:hAnsi="Times New Roman" w:cs="Times New Roman"/>
          <w:sz w:val="24"/>
          <w:szCs w:val="24"/>
        </w:rPr>
        <w:t>дчого судді, який його повернув</w:t>
      </w:r>
      <w:r w:rsidR="00FC3F90">
        <w:rPr>
          <w:rFonts w:ascii="Times New Roman" w:hAnsi="Times New Roman" w:cs="Times New Roman"/>
          <w:sz w:val="24"/>
          <w:szCs w:val="24"/>
        </w:rPr>
        <w:t>.</w:t>
      </w:r>
    </w:p>
    <w:p w:rsidR="00FC3F90" w:rsidRDefault="00DD3301" w:rsidP="00DA265F">
      <w:pPr>
        <w:spacing w:after="0" w:line="240" w:lineRule="auto"/>
        <w:ind w:firstLine="709"/>
        <w:jc w:val="both"/>
        <w:rPr>
          <w:rFonts w:ascii="Times New Roman" w:hAnsi="Times New Roman" w:cs="Times New Roman"/>
          <w:sz w:val="24"/>
          <w:szCs w:val="24"/>
        </w:rPr>
      </w:pPr>
      <w:r w:rsidRPr="00DA265F">
        <w:rPr>
          <w:rFonts w:ascii="Times New Roman" w:hAnsi="Times New Roman" w:cs="Times New Roman"/>
          <w:sz w:val="24"/>
          <w:szCs w:val="24"/>
        </w:rPr>
        <w:t>4.</w:t>
      </w:r>
      <w:r w:rsidR="00916B4C">
        <w:rPr>
          <w:rFonts w:ascii="Times New Roman" w:hAnsi="Times New Roman" w:cs="Times New Roman"/>
          <w:sz w:val="24"/>
          <w:szCs w:val="24"/>
        </w:rPr>
        <w:t>2.5</w:t>
      </w:r>
      <w:r w:rsidR="005A0936" w:rsidRPr="00DA265F">
        <w:rPr>
          <w:rFonts w:ascii="Times New Roman" w:hAnsi="Times New Roman" w:cs="Times New Roman"/>
          <w:sz w:val="24"/>
          <w:szCs w:val="24"/>
        </w:rPr>
        <w:t xml:space="preserve">. Справи про адміністративні правопорушення, що надходять до суду після </w:t>
      </w:r>
      <w:proofErr w:type="spellStart"/>
      <w:r w:rsidRPr="00DA265F">
        <w:rPr>
          <w:rFonts w:ascii="Times New Roman" w:hAnsi="Times New Roman" w:cs="Times New Roman"/>
          <w:sz w:val="24"/>
          <w:szCs w:val="24"/>
        </w:rPr>
        <w:t>д</w:t>
      </w:r>
      <w:r w:rsidR="00D20A9E" w:rsidRPr="00DA265F">
        <w:rPr>
          <w:rFonts w:ascii="Times New Roman" w:hAnsi="Times New Roman" w:cs="Times New Roman"/>
          <w:sz w:val="24"/>
          <w:szCs w:val="24"/>
        </w:rPr>
        <w:t>о</w:t>
      </w:r>
      <w:r w:rsidRPr="00DA265F">
        <w:rPr>
          <w:rFonts w:ascii="Times New Roman" w:hAnsi="Times New Roman" w:cs="Times New Roman"/>
          <w:sz w:val="24"/>
          <w:szCs w:val="24"/>
        </w:rPr>
        <w:t>оформлення</w:t>
      </w:r>
      <w:proofErr w:type="spellEnd"/>
      <w:r w:rsidR="005A0936" w:rsidRPr="00DA265F">
        <w:rPr>
          <w:rFonts w:ascii="Times New Roman" w:hAnsi="Times New Roman" w:cs="Times New Roman"/>
          <w:sz w:val="24"/>
          <w:szCs w:val="24"/>
        </w:rPr>
        <w:t xml:space="preserve">, </w:t>
      </w:r>
      <w:r w:rsidR="00FC3F90">
        <w:rPr>
          <w:rFonts w:ascii="Times New Roman" w:hAnsi="Times New Roman" w:cs="Times New Roman"/>
          <w:sz w:val="24"/>
          <w:szCs w:val="24"/>
        </w:rPr>
        <w:t>розподіляються</w:t>
      </w:r>
      <w:r w:rsidR="00FC3F90" w:rsidRPr="00DA265F">
        <w:rPr>
          <w:rFonts w:ascii="Times New Roman" w:hAnsi="Times New Roman" w:cs="Times New Roman"/>
          <w:sz w:val="24"/>
          <w:szCs w:val="24"/>
        </w:rPr>
        <w:t xml:space="preserve"> раніше визначено</w:t>
      </w:r>
      <w:r w:rsidR="00FC3F90">
        <w:rPr>
          <w:rFonts w:ascii="Times New Roman" w:hAnsi="Times New Roman" w:cs="Times New Roman"/>
          <w:sz w:val="24"/>
          <w:szCs w:val="24"/>
        </w:rPr>
        <w:t>му у справі судді.</w:t>
      </w:r>
    </w:p>
    <w:p w:rsidR="005A0936" w:rsidRPr="00DA265F" w:rsidRDefault="005A0936" w:rsidP="00DA265F">
      <w:pPr>
        <w:spacing w:after="0" w:line="240" w:lineRule="auto"/>
        <w:ind w:firstLine="709"/>
        <w:jc w:val="both"/>
        <w:rPr>
          <w:rFonts w:ascii="Times New Roman" w:hAnsi="Times New Roman" w:cs="Times New Roman"/>
          <w:sz w:val="24"/>
          <w:szCs w:val="24"/>
        </w:rPr>
      </w:pPr>
      <w:r w:rsidRPr="00DA265F">
        <w:rPr>
          <w:rFonts w:ascii="Times New Roman" w:hAnsi="Times New Roman" w:cs="Times New Roman"/>
          <w:sz w:val="24"/>
          <w:szCs w:val="24"/>
        </w:rPr>
        <w:t>4.</w:t>
      </w:r>
      <w:r w:rsidR="00916B4C">
        <w:rPr>
          <w:rFonts w:ascii="Times New Roman" w:hAnsi="Times New Roman" w:cs="Times New Roman"/>
          <w:sz w:val="24"/>
          <w:szCs w:val="24"/>
        </w:rPr>
        <w:t>2.6</w:t>
      </w:r>
      <w:r w:rsidRPr="00DA265F">
        <w:rPr>
          <w:rFonts w:ascii="Times New Roman" w:hAnsi="Times New Roman" w:cs="Times New Roman"/>
          <w:sz w:val="24"/>
          <w:szCs w:val="24"/>
        </w:rPr>
        <w:t>. В разі надходження заяви про скасування судового наказу, така заява передається тому судді, який виносив судовий наказ.</w:t>
      </w:r>
    </w:p>
    <w:p w:rsidR="005A0936" w:rsidRDefault="005A0936" w:rsidP="00DA265F">
      <w:pPr>
        <w:spacing w:after="0" w:line="240" w:lineRule="auto"/>
        <w:ind w:firstLine="709"/>
        <w:jc w:val="both"/>
        <w:rPr>
          <w:rFonts w:ascii="Times New Roman" w:hAnsi="Times New Roman" w:cs="Times New Roman"/>
          <w:sz w:val="24"/>
          <w:szCs w:val="24"/>
        </w:rPr>
      </w:pPr>
      <w:r w:rsidRPr="00DA265F">
        <w:rPr>
          <w:rFonts w:ascii="Times New Roman" w:hAnsi="Times New Roman" w:cs="Times New Roman"/>
          <w:sz w:val="24"/>
          <w:szCs w:val="24"/>
        </w:rPr>
        <w:t>4.</w:t>
      </w:r>
      <w:r w:rsidR="00916B4C">
        <w:rPr>
          <w:rFonts w:ascii="Times New Roman" w:hAnsi="Times New Roman" w:cs="Times New Roman"/>
          <w:sz w:val="24"/>
          <w:szCs w:val="24"/>
        </w:rPr>
        <w:t>2.7</w:t>
      </w:r>
      <w:r w:rsidRPr="00DA265F">
        <w:rPr>
          <w:rFonts w:ascii="Times New Roman" w:hAnsi="Times New Roman" w:cs="Times New Roman"/>
          <w:sz w:val="24"/>
          <w:szCs w:val="24"/>
        </w:rPr>
        <w:t>. Справи, заяви, клопотання згідно п.</w:t>
      </w:r>
      <w:r w:rsidR="008F0AF0">
        <w:rPr>
          <w:rFonts w:ascii="Times New Roman" w:hAnsi="Times New Roman" w:cs="Times New Roman"/>
          <w:sz w:val="24"/>
          <w:szCs w:val="24"/>
        </w:rPr>
        <w:t xml:space="preserve"> </w:t>
      </w:r>
      <w:r w:rsidRPr="00DA265F">
        <w:rPr>
          <w:rFonts w:ascii="Times New Roman" w:hAnsi="Times New Roman" w:cs="Times New Roman"/>
          <w:sz w:val="24"/>
          <w:szCs w:val="24"/>
        </w:rPr>
        <w:t>2.3.43</w:t>
      </w:r>
      <w:r w:rsidR="003956B6">
        <w:rPr>
          <w:rFonts w:ascii="Times New Roman" w:hAnsi="Times New Roman" w:cs="Times New Roman"/>
          <w:sz w:val="24"/>
          <w:szCs w:val="24"/>
        </w:rPr>
        <w:t xml:space="preserve"> </w:t>
      </w:r>
      <w:r w:rsidRPr="00DA265F">
        <w:rPr>
          <w:rFonts w:ascii="Times New Roman" w:hAnsi="Times New Roman" w:cs="Times New Roman"/>
          <w:sz w:val="24"/>
          <w:szCs w:val="24"/>
        </w:rPr>
        <w:t>-</w:t>
      </w:r>
      <w:r w:rsidR="003956B6">
        <w:rPr>
          <w:rFonts w:ascii="Times New Roman" w:hAnsi="Times New Roman" w:cs="Times New Roman"/>
          <w:sz w:val="24"/>
          <w:szCs w:val="24"/>
        </w:rPr>
        <w:t xml:space="preserve"> </w:t>
      </w:r>
      <w:r w:rsidRPr="00DA265F">
        <w:rPr>
          <w:rFonts w:ascii="Times New Roman" w:hAnsi="Times New Roman" w:cs="Times New Roman"/>
          <w:sz w:val="24"/>
          <w:szCs w:val="24"/>
        </w:rPr>
        <w:t xml:space="preserve">2.3.44 (п.21) Положення ( в тому числі і заяви, клопотання про скасування заходів забезпечення позову) </w:t>
      </w:r>
      <w:r w:rsidR="00DD3301" w:rsidRPr="00DA265F">
        <w:rPr>
          <w:rFonts w:ascii="Times New Roman" w:hAnsi="Times New Roman" w:cs="Times New Roman"/>
          <w:sz w:val="24"/>
          <w:szCs w:val="24"/>
        </w:rPr>
        <w:t>передаються</w:t>
      </w:r>
      <w:r w:rsidRPr="00DA265F">
        <w:rPr>
          <w:rFonts w:ascii="Times New Roman" w:hAnsi="Times New Roman" w:cs="Times New Roman"/>
          <w:sz w:val="24"/>
          <w:szCs w:val="24"/>
        </w:rPr>
        <w:t xml:space="preserve"> раніше визначеному в судовій (основній) справі головуючому судді.</w:t>
      </w:r>
    </w:p>
    <w:p w:rsidR="00E403EB" w:rsidRDefault="00E403EB" w:rsidP="00DA265F">
      <w:pPr>
        <w:spacing w:after="0" w:line="240" w:lineRule="auto"/>
        <w:ind w:firstLine="709"/>
        <w:jc w:val="both"/>
        <w:rPr>
          <w:rFonts w:ascii="Times New Roman" w:hAnsi="Times New Roman" w:cs="Times New Roman"/>
          <w:sz w:val="24"/>
          <w:szCs w:val="24"/>
        </w:rPr>
      </w:pPr>
    </w:p>
    <w:p w:rsidR="005A0936" w:rsidRPr="00C056A6" w:rsidRDefault="00632F5B" w:rsidP="00DA265F">
      <w:pPr>
        <w:spacing w:after="0" w:line="240" w:lineRule="auto"/>
        <w:ind w:firstLine="709"/>
        <w:jc w:val="both"/>
        <w:rPr>
          <w:rFonts w:ascii="Times New Roman" w:hAnsi="Times New Roman" w:cs="Times New Roman"/>
          <w:b/>
          <w:sz w:val="24"/>
          <w:szCs w:val="24"/>
        </w:rPr>
      </w:pPr>
      <w:r w:rsidRPr="00C056A6">
        <w:rPr>
          <w:rFonts w:ascii="Times New Roman" w:hAnsi="Times New Roman" w:cs="Times New Roman"/>
          <w:b/>
          <w:sz w:val="24"/>
          <w:szCs w:val="24"/>
        </w:rPr>
        <w:t>Також р</w:t>
      </w:r>
      <w:r w:rsidR="005A0936" w:rsidRPr="00C056A6">
        <w:rPr>
          <w:rFonts w:ascii="Times New Roman" w:hAnsi="Times New Roman" w:cs="Times New Roman"/>
          <w:b/>
          <w:sz w:val="24"/>
          <w:szCs w:val="24"/>
        </w:rPr>
        <w:t>аніше визначеному в судовій справ</w:t>
      </w:r>
      <w:r w:rsidR="00F6678B" w:rsidRPr="00C056A6">
        <w:rPr>
          <w:rFonts w:ascii="Times New Roman" w:hAnsi="Times New Roman" w:cs="Times New Roman"/>
          <w:b/>
          <w:sz w:val="24"/>
          <w:szCs w:val="24"/>
        </w:rPr>
        <w:t>і головуючому судді передаються</w:t>
      </w:r>
      <w:r w:rsidR="005A0936" w:rsidRPr="00C056A6">
        <w:rPr>
          <w:rFonts w:ascii="Times New Roman" w:hAnsi="Times New Roman" w:cs="Times New Roman"/>
          <w:b/>
          <w:sz w:val="24"/>
          <w:szCs w:val="24"/>
        </w:rPr>
        <w:t>:</w:t>
      </w:r>
    </w:p>
    <w:p w:rsidR="005A0936" w:rsidRPr="00DA265F" w:rsidRDefault="005A0936" w:rsidP="00DA265F">
      <w:pPr>
        <w:spacing w:after="0" w:line="240" w:lineRule="auto"/>
        <w:ind w:firstLine="709"/>
        <w:jc w:val="both"/>
        <w:rPr>
          <w:rFonts w:ascii="Times New Roman" w:hAnsi="Times New Roman" w:cs="Times New Roman"/>
          <w:sz w:val="24"/>
          <w:szCs w:val="24"/>
        </w:rPr>
      </w:pPr>
      <w:r w:rsidRPr="00DA265F">
        <w:rPr>
          <w:rFonts w:ascii="Times New Roman" w:hAnsi="Times New Roman" w:cs="Times New Roman"/>
          <w:sz w:val="24"/>
          <w:szCs w:val="24"/>
        </w:rPr>
        <w:t>- судові справи, що надійшли для вирішення питання про прийняття  додаткового судового</w:t>
      </w:r>
      <w:r w:rsidR="00D10C3C">
        <w:rPr>
          <w:rFonts w:ascii="Times New Roman" w:hAnsi="Times New Roman" w:cs="Times New Roman"/>
          <w:sz w:val="24"/>
          <w:szCs w:val="24"/>
        </w:rPr>
        <w:t xml:space="preserve"> </w:t>
      </w:r>
      <w:r w:rsidRPr="00DA265F">
        <w:rPr>
          <w:rFonts w:ascii="Times New Roman" w:hAnsi="Times New Roman" w:cs="Times New Roman"/>
          <w:sz w:val="24"/>
          <w:szCs w:val="24"/>
        </w:rPr>
        <w:t>рішення, виправлення описок та помилок, роз'яснення  судового рішення,   повернення судового збору;</w:t>
      </w:r>
    </w:p>
    <w:p w:rsidR="005A0936" w:rsidRPr="00DA265F" w:rsidRDefault="005A0936" w:rsidP="00DA265F">
      <w:pPr>
        <w:spacing w:after="0" w:line="240" w:lineRule="auto"/>
        <w:ind w:firstLine="709"/>
        <w:jc w:val="both"/>
        <w:rPr>
          <w:rFonts w:ascii="Times New Roman" w:hAnsi="Times New Roman" w:cs="Times New Roman"/>
          <w:sz w:val="24"/>
          <w:szCs w:val="24"/>
        </w:rPr>
      </w:pPr>
      <w:r w:rsidRPr="00DA265F">
        <w:rPr>
          <w:rFonts w:ascii="Times New Roman" w:hAnsi="Times New Roman" w:cs="Times New Roman"/>
          <w:sz w:val="24"/>
          <w:szCs w:val="24"/>
        </w:rPr>
        <w:t>- судові справи про перегляд заочного рішення;</w:t>
      </w:r>
    </w:p>
    <w:p w:rsidR="005A0936" w:rsidRPr="00DA265F" w:rsidRDefault="005A0936" w:rsidP="00DA265F">
      <w:pPr>
        <w:spacing w:after="0" w:line="240" w:lineRule="auto"/>
        <w:ind w:firstLine="709"/>
        <w:jc w:val="both"/>
        <w:rPr>
          <w:rFonts w:ascii="Times New Roman" w:hAnsi="Times New Roman" w:cs="Times New Roman"/>
          <w:sz w:val="24"/>
          <w:szCs w:val="24"/>
        </w:rPr>
      </w:pPr>
      <w:r w:rsidRPr="00DA265F">
        <w:rPr>
          <w:rFonts w:ascii="Times New Roman" w:hAnsi="Times New Roman" w:cs="Times New Roman"/>
          <w:sz w:val="24"/>
          <w:szCs w:val="24"/>
        </w:rPr>
        <w:t xml:space="preserve">- судові справи, за якими надійшли заяви (клопотання), пов'язані із виконанням судових рішень, передбачені </w:t>
      </w:r>
      <w:r w:rsidR="00ED4662">
        <w:rPr>
          <w:rFonts w:ascii="Times New Roman" w:hAnsi="Times New Roman" w:cs="Times New Roman"/>
          <w:sz w:val="24"/>
          <w:szCs w:val="24"/>
        </w:rPr>
        <w:t xml:space="preserve">відповідними </w:t>
      </w:r>
      <w:r w:rsidRPr="00DA265F">
        <w:rPr>
          <w:rFonts w:ascii="Times New Roman" w:hAnsi="Times New Roman" w:cs="Times New Roman"/>
          <w:sz w:val="24"/>
          <w:szCs w:val="24"/>
        </w:rPr>
        <w:t>статтями Цивільного процесуального кодексу України,</w:t>
      </w:r>
      <w:r w:rsidR="002E3AB0">
        <w:rPr>
          <w:rFonts w:ascii="Times New Roman" w:hAnsi="Times New Roman" w:cs="Times New Roman"/>
          <w:sz w:val="24"/>
          <w:szCs w:val="24"/>
        </w:rPr>
        <w:t xml:space="preserve"> </w:t>
      </w:r>
      <w:r w:rsidRPr="00DA265F">
        <w:rPr>
          <w:rFonts w:ascii="Times New Roman" w:hAnsi="Times New Roman" w:cs="Times New Roman"/>
          <w:sz w:val="24"/>
          <w:szCs w:val="24"/>
        </w:rPr>
        <w:t xml:space="preserve">Кодексу адміністративного судочинства України, розділом 8 Кримінального </w:t>
      </w:r>
      <w:r w:rsidRPr="00DA265F">
        <w:rPr>
          <w:rFonts w:ascii="Times New Roman" w:hAnsi="Times New Roman" w:cs="Times New Roman"/>
          <w:sz w:val="24"/>
          <w:szCs w:val="24"/>
        </w:rPr>
        <w:lastRenderedPageBreak/>
        <w:t>процесуального кодексу України, статтею 304 Кодексу України про адміністративні правопорушення;</w:t>
      </w:r>
    </w:p>
    <w:p w:rsidR="005A0936" w:rsidRPr="00DA265F" w:rsidRDefault="005A0936" w:rsidP="00DA265F">
      <w:pPr>
        <w:spacing w:after="0" w:line="240" w:lineRule="auto"/>
        <w:ind w:firstLine="709"/>
        <w:jc w:val="both"/>
        <w:rPr>
          <w:rFonts w:ascii="Times New Roman" w:hAnsi="Times New Roman" w:cs="Times New Roman"/>
          <w:sz w:val="24"/>
          <w:szCs w:val="24"/>
        </w:rPr>
      </w:pPr>
      <w:r w:rsidRPr="00DA265F">
        <w:rPr>
          <w:rFonts w:ascii="Times New Roman" w:hAnsi="Times New Roman" w:cs="Times New Roman"/>
          <w:sz w:val="24"/>
          <w:szCs w:val="24"/>
        </w:rPr>
        <w:t>- клопотання про вирішення питання, пов'язаного з виконанням вироку, у судових справах, які розглянуті даним судом;</w:t>
      </w:r>
    </w:p>
    <w:p w:rsidR="005A0936" w:rsidRPr="00DA265F" w:rsidRDefault="005A0936" w:rsidP="00DA265F">
      <w:pPr>
        <w:spacing w:after="0" w:line="240" w:lineRule="auto"/>
        <w:ind w:firstLine="709"/>
        <w:jc w:val="both"/>
        <w:rPr>
          <w:rFonts w:ascii="Times New Roman" w:hAnsi="Times New Roman" w:cs="Times New Roman"/>
          <w:sz w:val="24"/>
          <w:szCs w:val="24"/>
        </w:rPr>
      </w:pPr>
      <w:r w:rsidRPr="00DA265F">
        <w:rPr>
          <w:rFonts w:ascii="Times New Roman" w:hAnsi="Times New Roman" w:cs="Times New Roman"/>
          <w:sz w:val="24"/>
          <w:szCs w:val="24"/>
        </w:rPr>
        <w:t>- матеріали кримінального провадження щодо особи, стосовно якої вже здійснюється судове провадження, у випадку, передбаченому частиною другою статті 334 Кримінального процесуального кодексу України;</w:t>
      </w:r>
    </w:p>
    <w:p w:rsidR="005A0936" w:rsidRPr="00DA265F" w:rsidRDefault="005A0936" w:rsidP="00DA265F">
      <w:pPr>
        <w:spacing w:after="0" w:line="240" w:lineRule="auto"/>
        <w:ind w:firstLine="709"/>
        <w:jc w:val="both"/>
        <w:rPr>
          <w:rFonts w:ascii="Times New Roman" w:hAnsi="Times New Roman" w:cs="Times New Roman"/>
          <w:sz w:val="24"/>
          <w:szCs w:val="24"/>
        </w:rPr>
      </w:pPr>
      <w:r w:rsidRPr="00DA265F">
        <w:rPr>
          <w:rFonts w:ascii="Times New Roman" w:hAnsi="Times New Roman" w:cs="Times New Roman"/>
          <w:sz w:val="24"/>
          <w:szCs w:val="24"/>
        </w:rPr>
        <w:t>- судові справи про адміністративні правопорушення щодо особи, яка вчинила декілька адміністративних правопорушень,  якщо ці справи надійшли в один день;</w:t>
      </w:r>
    </w:p>
    <w:p w:rsidR="005A0936" w:rsidRPr="00DA265F" w:rsidRDefault="005A0936" w:rsidP="00DA265F">
      <w:pPr>
        <w:spacing w:after="0" w:line="240" w:lineRule="auto"/>
        <w:ind w:firstLine="709"/>
        <w:jc w:val="both"/>
        <w:rPr>
          <w:rFonts w:ascii="Times New Roman" w:hAnsi="Times New Roman" w:cs="Times New Roman"/>
          <w:sz w:val="24"/>
          <w:szCs w:val="24"/>
        </w:rPr>
      </w:pPr>
      <w:r w:rsidRPr="00DA265F">
        <w:rPr>
          <w:rFonts w:ascii="Times New Roman" w:hAnsi="Times New Roman" w:cs="Times New Roman"/>
          <w:sz w:val="24"/>
          <w:szCs w:val="24"/>
        </w:rPr>
        <w:t>- зустрічні позови та позови третіх осіб, які заявляють самостійні вимоги щодо предмета спору у судовій справі, у якій відкрито провадження, що надійшли до суду;</w:t>
      </w:r>
    </w:p>
    <w:p w:rsidR="005A0936" w:rsidRPr="00DA265F" w:rsidRDefault="005A0936" w:rsidP="00DA265F">
      <w:pPr>
        <w:spacing w:after="0" w:line="240" w:lineRule="auto"/>
        <w:ind w:firstLine="709"/>
        <w:jc w:val="both"/>
        <w:rPr>
          <w:rFonts w:ascii="Times New Roman" w:hAnsi="Times New Roman" w:cs="Times New Roman"/>
          <w:sz w:val="24"/>
          <w:szCs w:val="24"/>
        </w:rPr>
      </w:pPr>
      <w:r w:rsidRPr="00DA265F">
        <w:rPr>
          <w:rFonts w:ascii="Times New Roman" w:hAnsi="Times New Roman" w:cs="Times New Roman"/>
          <w:sz w:val="24"/>
          <w:szCs w:val="24"/>
        </w:rPr>
        <w:t>- заяви про скасування заходів реагування, застосованих у межах відповідної судової справи;</w:t>
      </w:r>
    </w:p>
    <w:p w:rsidR="005A0936" w:rsidRPr="00DA265F" w:rsidRDefault="005A0936" w:rsidP="00DA265F">
      <w:pPr>
        <w:spacing w:after="0" w:line="240" w:lineRule="auto"/>
        <w:ind w:firstLine="709"/>
        <w:jc w:val="both"/>
        <w:rPr>
          <w:rFonts w:ascii="Times New Roman" w:hAnsi="Times New Roman" w:cs="Times New Roman"/>
          <w:sz w:val="24"/>
          <w:szCs w:val="24"/>
        </w:rPr>
      </w:pPr>
      <w:r w:rsidRPr="00DA265F">
        <w:rPr>
          <w:rFonts w:ascii="Times New Roman" w:hAnsi="Times New Roman" w:cs="Times New Roman"/>
          <w:sz w:val="24"/>
          <w:szCs w:val="24"/>
        </w:rPr>
        <w:t>- заяви про відновлення втраченого судового провадження;</w:t>
      </w:r>
    </w:p>
    <w:p w:rsidR="005A0936" w:rsidRPr="00DA265F" w:rsidRDefault="005A0936" w:rsidP="00DA265F">
      <w:pPr>
        <w:spacing w:after="0" w:line="240" w:lineRule="auto"/>
        <w:ind w:firstLine="709"/>
        <w:jc w:val="both"/>
        <w:rPr>
          <w:rFonts w:ascii="Times New Roman" w:hAnsi="Times New Roman" w:cs="Times New Roman"/>
          <w:sz w:val="24"/>
          <w:szCs w:val="24"/>
        </w:rPr>
      </w:pPr>
      <w:r w:rsidRPr="00DA265F">
        <w:rPr>
          <w:rFonts w:ascii="Times New Roman" w:hAnsi="Times New Roman" w:cs="Times New Roman"/>
          <w:sz w:val="24"/>
          <w:szCs w:val="24"/>
        </w:rPr>
        <w:t>У разі відсутності раніше визначеного у судовій справі головуючого судді ( відпустка, тимчасова непрацездатність, відрядження тощо), якщо це призведе до неможливості розгляду цих справ та матеріалів у строки встановлені чинним законодавством, такі справи, заяви, клопотання підлягають автоматизованому розподілу.</w:t>
      </w:r>
    </w:p>
    <w:p w:rsidR="005A0936" w:rsidRPr="00DA265F" w:rsidRDefault="005A0936" w:rsidP="00DA265F">
      <w:pPr>
        <w:spacing w:after="0" w:line="240" w:lineRule="auto"/>
        <w:ind w:firstLine="709"/>
        <w:jc w:val="both"/>
        <w:rPr>
          <w:rFonts w:ascii="Times New Roman" w:hAnsi="Times New Roman" w:cs="Times New Roman"/>
          <w:sz w:val="24"/>
          <w:szCs w:val="24"/>
        </w:rPr>
      </w:pPr>
      <w:r w:rsidRPr="00DA265F">
        <w:rPr>
          <w:rFonts w:ascii="Times New Roman" w:hAnsi="Times New Roman" w:cs="Times New Roman"/>
          <w:sz w:val="24"/>
          <w:szCs w:val="24"/>
        </w:rPr>
        <w:t>4.2.</w:t>
      </w:r>
      <w:r w:rsidR="00E403EB">
        <w:rPr>
          <w:rFonts w:ascii="Times New Roman" w:hAnsi="Times New Roman" w:cs="Times New Roman"/>
          <w:sz w:val="24"/>
          <w:szCs w:val="24"/>
        </w:rPr>
        <w:t>8</w:t>
      </w:r>
      <w:r w:rsidRPr="00DA265F">
        <w:rPr>
          <w:rFonts w:ascii="Times New Roman" w:hAnsi="Times New Roman" w:cs="Times New Roman"/>
          <w:sz w:val="24"/>
          <w:szCs w:val="24"/>
        </w:rPr>
        <w:t xml:space="preserve">. Встановити наступний алгоритм розподілу заяв про забезпечення позову </w:t>
      </w:r>
      <w:r w:rsidR="00916B4C">
        <w:rPr>
          <w:rFonts w:ascii="Times New Roman" w:hAnsi="Times New Roman" w:cs="Times New Roman"/>
          <w:sz w:val="24"/>
          <w:szCs w:val="24"/>
        </w:rPr>
        <w:t xml:space="preserve">(доказів) </w:t>
      </w:r>
      <w:r w:rsidRPr="00DA265F">
        <w:rPr>
          <w:rFonts w:ascii="Times New Roman" w:hAnsi="Times New Roman" w:cs="Times New Roman"/>
          <w:sz w:val="24"/>
          <w:szCs w:val="24"/>
        </w:rPr>
        <w:t>та скасування заходів забезпечення позову</w:t>
      </w:r>
      <w:r w:rsidR="00916B4C">
        <w:rPr>
          <w:rFonts w:ascii="Times New Roman" w:hAnsi="Times New Roman" w:cs="Times New Roman"/>
          <w:sz w:val="24"/>
          <w:szCs w:val="24"/>
        </w:rPr>
        <w:t xml:space="preserve"> (доказів)</w:t>
      </w:r>
      <w:r w:rsidRPr="00DA265F">
        <w:rPr>
          <w:rFonts w:ascii="Times New Roman" w:hAnsi="Times New Roman" w:cs="Times New Roman"/>
          <w:sz w:val="24"/>
          <w:szCs w:val="24"/>
        </w:rPr>
        <w:t>:</w:t>
      </w:r>
    </w:p>
    <w:p w:rsidR="005A0936" w:rsidRPr="00DA265F" w:rsidRDefault="005A0936" w:rsidP="00DA265F">
      <w:pPr>
        <w:spacing w:after="0" w:line="240" w:lineRule="auto"/>
        <w:ind w:firstLine="709"/>
        <w:jc w:val="both"/>
        <w:rPr>
          <w:rFonts w:ascii="Times New Roman" w:hAnsi="Times New Roman" w:cs="Times New Roman"/>
          <w:sz w:val="24"/>
          <w:szCs w:val="24"/>
        </w:rPr>
      </w:pPr>
      <w:r w:rsidRPr="00DA265F">
        <w:rPr>
          <w:rFonts w:ascii="Times New Roman" w:hAnsi="Times New Roman" w:cs="Times New Roman"/>
          <w:sz w:val="24"/>
          <w:szCs w:val="24"/>
        </w:rPr>
        <w:t xml:space="preserve">- при </w:t>
      </w:r>
      <w:r w:rsidR="00B65CD4" w:rsidRPr="00DA265F">
        <w:rPr>
          <w:rFonts w:ascii="Times New Roman" w:hAnsi="Times New Roman" w:cs="Times New Roman"/>
          <w:sz w:val="24"/>
          <w:szCs w:val="24"/>
        </w:rPr>
        <w:t>надходженні</w:t>
      </w:r>
      <w:r w:rsidRPr="00DA265F">
        <w:rPr>
          <w:rFonts w:ascii="Times New Roman" w:hAnsi="Times New Roman" w:cs="Times New Roman"/>
          <w:sz w:val="24"/>
          <w:szCs w:val="24"/>
        </w:rPr>
        <w:t xml:space="preserve"> заяви про забезпечення позову</w:t>
      </w:r>
      <w:r w:rsidR="00916B4C">
        <w:rPr>
          <w:rFonts w:ascii="Times New Roman" w:hAnsi="Times New Roman" w:cs="Times New Roman"/>
          <w:sz w:val="24"/>
          <w:szCs w:val="24"/>
        </w:rPr>
        <w:t xml:space="preserve"> (доказів)</w:t>
      </w:r>
      <w:r w:rsidRPr="00DA265F">
        <w:rPr>
          <w:rFonts w:ascii="Times New Roman" w:hAnsi="Times New Roman" w:cs="Times New Roman"/>
          <w:sz w:val="24"/>
          <w:szCs w:val="24"/>
        </w:rPr>
        <w:t xml:space="preserve"> до подання позову така заява розподіляється  шляхом автоматичного розподілу;</w:t>
      </w:r>
    </w:p>
    <w:p w:rsidR="005A0936" w:rsidRPr="00DA265F" w:rsidRDefault="005A0936" w:rsidP="00DA265F">
      <w:pPr>
        <w:spacing w:after="0" w:line="240" w:lineRule="auto"/>
        <w:ind w:firstLine="709"/>
        <w:jc w:val="both"/>
        <w:rPr>
          <w:rFonts w:ascii="Times New Roman" w:hAnsi="Times New Roman" w:cs="Times New Roman"/>
          <w:sz w:val="24"/>
          <w:szCs w:val="24"/>
        </w:rPr>
      </w:pPr>
      <w:r w:rsidRPr="00DA265F">
        <w:rPr>
          <w:rFonts w:ascii="Times New Roman" w:hAnsi="Times New Roman" w:cs="Times New Roman"/>
          <w:sz w:val="24"/>
          <w:szCs w:val="24"/>
        </w:rPr>
        <w:t xml:space="preserve">- у разі задоволення заяви про забезпечення позову </w:t>
      </w:r>
      <w:r w:rsidR="00916B4C">
        <w:rPr>
          <w:rFonts w:ascii="Times New Roman" w:hAnsi="Times New Roman" w:cs="Times New Roman"/>
          <w:sz w:val="24"/>
          <w:szCs w:val="24"/>
        </w:rPr>
        <w:t xml:space="preserve">(доказів) </w:t>
      </w:r>
      <w:r w:rsidRPr="00DA265F">
        <w:rPr>
          <w:rFonts w:ascii="Times New Roman" w:hAnsi="Times New Roman" w:cs="Times New Roman"/>
          <w:sz w:val="24"/>
          <w:szCs w:val="24"/>
        </w:rPr>
        <w:t xml:space="preserve">до подачі позову, </w:t>
      </w:r>
      <w:r w:rsidR="00684BED" w:rsidRPr="00DA265F">
        <w:rPr>
          <w:rFonts w:ascii="Times New Roman" w:hAnsi="Times New Roman" w:cs="Times New Roman"/>
          <w:sz w:val="24"/>
          <w:szCs w:val="24"/>
        </w:rPr>
        <w:t xml:space="preserve">відповідальна особа канцелярії суду </w:t>
      </w:r>
      <w:r w:rsidR="00684BED">
        <w:rPr>
          <w:rFonts w:ascii="Times New Roman" w:hAnsi="Times New Roman" w:cs="Times New Roman"/>
          <w:sz w:val="24"/>
          <w:szCs w:val="24"/>
        </w:rPr>
        <w:t xml:space="preserve">повідомляє </w:t>
      </w:r>
      <w:r w:rsidRPr="00DA265F">
        <w:rPr>
          <w:rFonts w:ascii="Times New Roman" w:hAnsi="Times New Roman" w:cs="Times New Roman"/>
          <w:sz w:val="24"/>
          <w:szCs w:val="24"/>
        </w:rPr>
        <w:t>головуючого судд</w:t>
      </w:r>
      <w:r w:rsidR="00684BED">
        <w:rPr>
          <w:rFonts w:ascii="Times New Roman" w:hAnsi="Times New Roman" w:cs="Times New Roman"/>
          <w:sz w:val="24"/>
          <w:szCs w:val="24"/>
        </w:rPr>
        <w:t>ю</w:t>
      </w:r>
      <w:r w:rsidRPr="00DA265F">
        <w:rPr>
          <w:rFonts w:ascii="Times New Roman" w:hAnsi="Times New Roman" w:cs="Times New Roman"/>
          <w:sz w:val="24"/>
          <w:szCs w:val="24"/>
        </w:rPr>
        <w:t>, що розглянув таку заяву</w:t>
      </w:r>
      <w:r w:rsidR="00684BED">
        <w:rPr>
          <w:rFonts w:ascii="Times New Roman" w:hAnsi="Times New Roman" w:cs="Times New Roman"/>
          <w:sz w:val="24"/>
          <w:szCs w:val="24"/>
        </w:rPr>
        <w:t xml:space="preserve"> про надходження позову</w:t>
      </w:r>
      <w:r w:rsidRPr="00DA265F">
        <w:rPr>
          <w:rFonts w:ascii="Times New Roman" w:hAnsi="Times New Roman" w:cs="Times New Roman"/>
          <w:sz w:val="24"/>
          <w:szCs w:val="24"/>
        </w:rPr>
        <w:t>;</w:t>
      </w:r>
    </w:p>
    <w:p w:rsidR="005A0936" w:rsidRDefault="005A0936" w:rsidP="00DA265F">
      <w:pPr>
        <w:spacing w:after="0" w:line="240" w:lineRule="auto"/>
        <w:ind w:firstLine="709"/>
        <w:jc w:val="both"/>
        <w:rPr>
          <w:rFonts w:ascii="Times New Roman" w:hAnsi="Times New Roman" w:cs="Times New Roman"/>
          <w:sz w:val="24"/>
          <w:szCs w:val="24"/>
        </w:rPr>
      </w:pPr>
      <w:r w:rsidRPr="00DA265F">
        <w:rPr>
          <w:rFonts w:ascii="Times New Roman" w:hAnsi="Times New Roman" w:cs="Times New Roman"/>
          <w:sz w:val="24"/>
          <w:szCs w:val="24"/>
        </w:rPr>
        <w:t>- в разі ненадходження позовної заяви відповідно до частини третьої статті 152 ЦПК України питання про скасування заходів забезпечення позову вирішує суддя, який постановив ухвалу про забезпечення позову;</w:t>
      </w:r>
    </w:p>
    <w:p w:rsidR="00916B4C" w:rsidRPr="00DA265F" w:rsidRDefault="00916B4C" w:rsidP="00DA26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A265F">
        <w:rPr>
          <w:rFonts w:ascii="Times New Roman" w:hAnsi="Times New Roman" w:cs="Times New Roman"/>
          <w:sz w:val="24"/>
          <w:szCs w:val="24"/>
        </w:rPr>
        <w:t xml:space="preserve">в разі ненадходження позовної заяви відповідно до частини </w:t>
      </w:r>
      <w:r>
        <w:rPr>
          <w:rFonts w:ascii="Times New Roman" w:hAnsi="Times New Roman" w:cs="Times New Roman"/>
          <w:sz w:val="24"/>
          <w:szCs w:val="24"/>
        </w:rPr>
        <w:t xml:space="preserve">п’ятої </w:t>
      </w:r>
      <w:r w:rsidRPr="00DA265F">
        <w:rPr>
          <w:rFonts w:ascii="Times New Roman" w:hAnsi="Times New Roman" w:cs="Times New Roman"/>
          <w:sz w:val="24"/>
          <w:szCs w:val="24"/>
        </w:rPr>
        <w:t>статті 1</w:t>
      </w:r>
      <w:r>
        <w:rPr>
          <w:rFonts w:ascii="Times New Roman" w:hAnsi="Times New Roman" w:cs="Times New Roman"/>
          <w:sz w:val="24"/>
          <w:szCs w:val="24"/>
        </w:rPr>
        <w:t>16</w:t>
      </w:r>
      <w:r w:rsidRPr="00DA265F">
        <w:rPr>
          <w:rFonts w:ascii="Times New Roman" w:hAnsi="Times New Roman" w:cs="Times New Roman"/>
          <w:sz w:val="24"/>
          <w:szCs w:val="24"/>
        </w:rPr>
        <w:t xml:space="preserve"> ЦПК України питання про скасування заходів забезпечення </w:t>
      </w:r>
      <w:r w:rsidR="004A5620">
        <w:rPr>
          <w:rFonts w:ascii="Times New Roman" w:hAnsi="Times New Roman" w:cs="Times New Roman"/>
          <w:sz w:val="24"/>
          <w:szCs w:val="24"/>
        </w:rPr>
        <w:t xml:space="preserve">доказів </w:t>
      </w:r>
      <w:r w:rsidRPr="00DA265F">
        <w:rPr>
          <w:rFonts w:ascii="Times New Roman" w:hAnsi="Times New Roman" w:cs="Times New Roman"/>
          <w:sz w:val="24"/>
          <w:szCs w:val="24"/>
        </w:rPr>
        <w:t>вирішує суддя, який постановив ухвалу про забезпечення позову</w:t>
      </w:r>
      <w:r>
        <w:rPr>
          <w:rFonts w:ascii="Times New Roman" w:hAnsi="Times New Roman" w:cs="Times New Roman"/>
          <w:sz w:val="24"/>
          <w:szCs w:val="24"/>
        </w:rPr>
        <w:t>.</w:t>
      </w:r>
    </w:p>
    <w:p w:rsidR="00E403EB" w:rsidRPr="00DA265F" w:rsidRDefault="00E403EB" w:rsidP="00DA265F">
      <w:pPr>
        <w:spacing w:after="0" w:line="240" w:lineRule="auto"/>
        <w:ind w:firstLine="709"/>
        <w:jc w:val="both"/>
        <w:rPr>
          <w:rFonts w:ascii="Times New Roman" w:hAnsi="Times New Roman" w:cs="Times New Roman"/>
          <w:sz w:val="24"/>
          <w:szCs w:val="24"/>
        </w:rPr>
      </w:pPr>
    </w:p>
    <w:p w:rsidR="005A0936" w:rsidRPr="00C056A6" w:rsidRDefault="00C056A6" w:rsidP="00DA265F">
      <w:pPr>
        <w:spacing w:after="0" w:line="240" w:lineRule="auto"/>
        <w:ind w:firstLine="709"/>
        <w:jc w:val="both"/>
        <w:rPr>
          <w:rFonts w:ascii="Times New Roman" w:hAnsi="Times New Roman" w:cs="Times New Roman"/>
          <w:b/>
          <w:sz w:val="24"/>
          <w:szCs w:val="24"/>
        </w:rPr>
      </w:pPr>
      <w:r w:rsidRPr="00C056A6">
        <w:rPr>
          <w:rFonts w:ascii="Times New Roman" w:hAnsi="Times New Roman" w:cs="Times New Roman"/>
          <w:b/>
          <w:sz w:val="24"/>
          <w:szCs w:val="24"/>
        </w:rPr>
        <w:t xml:space="preserve">5. </w:t>
      </w:r>
      <w:r w:rsidR="005A0936" w:rsidRPr="00C056A6">
        <w:rPr>
          <w:rFonts w:ascii="Times New Roman" w:hAnsi="Times New Roman" w:cs="Times New Roman"/>
          <w:b/>
          <w:sz w:val="24"/>
          <w:szCs w:val="24"/>
        </w:rPr>
        <w:t>Повторний автоматизований розподіл судових справ між суддями</w:t>
      </w:r>
    </w:p>
    <w:p w:rsidR="00844AFA" w:rsidRPr="00DA265F" w:rsidRDefault="00FC50FB" w:rsidP="00DA265F">
      <w:pPr>
        <w:spacing w:after="0" w:line="240" w:lineRule="auto"/>
        <w:ind w:firstLine="709"/>
        <w:jc w:val="both"/>
        <w:rPr>
          <w:rFonts w:ascii="Times New Roman" w:hAnsi="Times New Roman" w:cs="Times New Roman"/>
          <w:sz w:val="24"/>
          <w:szCs w:val="24"/>
        </w:rPr>
      </w:pPr>
      <w:bookmarkStart w:id="0" w:name="n618"/>
      <w:bookmarkEnd w:id="0"/>
      <w:r w:rsidRPr="00DA265F">
        <w:rPr>
          <w:rFonts w:ascii="Times New Roman" w:hAnsi="Times New Roman" w:cs="Times New Roman"/>
          <w:sz w:val="24"/>
          <w:szCs w:val="24"/>
        </w:rPr>
        <w:t xml:space="preserve">5.1. </w:t>
      </w:r>
      <w:r w:rsidR="00844AFA" w:rsidRPr="00DA265F">
        <w:rPr>
          <w:rFonts w:ascii="Times New Roman" w:hAnsi="Times New Roman" w:cs="Times New Roman"/>
          <w:sz w:val="24"/>
          <w:szCs w:val="24"/>
        </w:rPr>
        <w:t>Повторний автоматизований розподіл судових справ між суддями застосовується у випадках визначених законом, а також з метою заміни одного, декількох суддів, всього складу суду, збільшення складу суду в порядку, визначеному підпунктами 2.3.4, 2.3.23 Положення.</w:t>
      </w:r>
    </w:p>
    <w:p w:rsidR="00844AFA" w:rsidRPr="00DA265F" w:rsidRDefault="00FC50FB" w:rsidP="00DA265F">
      <w:pPr>
        <w:spacing w:after="0" w:line="240" w:lineRule="auto"/>
        <w:ind w:firstLine="709"/>
        <w:jc w:val="both"/>
        <w:rPr>
          <w:rFonts w:ascii="Times New Roman" w:hAnsi="Times New Roman" w:cs="Times New Roman"/>
          <w:sz w:val="24"/>
          <w:szCs w:val="24"/>
        </w:rPr>
      </w:pPr>
      <w:bookmarkStart w:id="1" w:name="n829"/>
      <w:bookmarkStart w:id="2" w:name="n619"/>
      <w:bookmarkEnd w:id="1"/>
      <w:bookmarkEnd w:id="2"/>
      <w:r w:rsidRPr="00DA265F">
        <w:rPr>
          <w:rFonts w:ascii="Times New Roman" w:hAnsi="Times New Roman" w:cs="Times New Roman"/>
          <w:sz w:val="24"/>
          <w:szCs w:val="24"/>
        </w:rPr>
        <w:t xml:space="preserve">5.2.  </w:t>
      </w:r>
      <w:r w:rsidR="00844AFA" w:rsidRPr="00DA265F">
        <w:rPr>
          <w:rFonts w:ascii="Times New Roman" w:hAnsi="Times New Roman" w:cs="Times New Roman"/>
          <w:sz w:val="24"/>
          <w:szCs w:val="24"/>
        </w:rPr>
        <w:t xml:space="preserve">Винятково у разі, коли </w:t>
      </w:r>
      <w:r w:rsidR="003232D4">
        <w:rPr>
          <w:rFonts w:ascii="Times New Roman" w:hAnsi="Times New Roman" w:cs="Times New Roman"/>
          <w:sz w:val="24"/>
          <w:szCs w:val="24"/>
        </w:rPr>
        <w:t xml:space="preserve">суддя (судді) у передбачених Положенням випадках не може здійснювати </w:t>
      </w:r>
      <w:r w:rsidR="009A0D78">
        <w:rPr>
          <w:rFonts w:ascii="Times New Roman" w:hAnsi="Times New Roman" w:cs="Times New Roman"/>
          <w:sz w:val="24"/>
          <w:szCs w:val="24"/>
        </w:rPr>
        <w:t xml:space="preserve">розгляд справ, </w:t>
      </w:r>
      <w:r w:rsidR="003232D4">
        <w:rPr>
          <w:rFonts w:ascii="Times New Roman" w:hAnsi="Times New Roman" w:cs="Times New Roman"/>
          <w:sz w:val="24"/>
          <w:szCs w:val="24"/>
        </w:rPr>
        <w:t xml:space="preserve">у передбачені законом розумні строки, </w:t>
      </w:r>
      <w:r w:rsidR="00844AFA" w:rsidRPr="00DA265F">
        <w:rPr>
          <w:rFonts w:ascii="Times New Roman" w:hAnsi="Times New Roman" w:cs="Times New Roman"/>
          <w:sz w:val="24"/>
          <w:szCs w:val="24"/>
        </w:rPr>
        <w:t>невирішені судові справи передаються для повторного автоматизованого розподілу за вмотивованим розпорядженням керівника апарату суду (особи, яка виконує його обов'язки), що додається до матеріалів справи.</w:t>
      </w:r>
      <w:bookmarkStart w:id="3" w:name="n897"/>
      <w:bookmarkEnd w:id="3"/>
      <w:r w:rsidRPr="00DA265F">
        <w:rPr>
          <w:rFonts w:ascii="Times New Roman" w:hAnsi="Times New Roman" w:cs="Times New Roman"/>
          <w:sz w:val="24"/>
          <w:szCs w:val="24"/>
        </w:rPr>
        <w:t xml:space="preserve"> </w:t>
      </w:r>
      <w:r w:rsidR="00844AFA" w:rsidRPr="00DA265F">
        <w:rPr>
          <w:rFonts w:ascii="Times New Roman" w:hAnsi="Times New Roman" w:cs="Times New Roman"/>
          <w:sz w:val="24"/>
          <w:szCs w:val="24"/>
        </w:rPr>
        <w:t>Електронний примірник такого розпорядження вноситься до автоматизованої системи не пізніше наступного робочого дня, що настає після його підписання.</w:t>
      </w:r>
    </w:p>
    <w:p w:rsidR="00844AFA" w:rsidRDefault="00FC50FB" w:rsidP="00DA265F">
      <w:pPr>
        <w:spacing w:after="0" w:line="240" w:lineRule="auto"/>
        <w:ind w:firstLine="709"/>
        <w:jc w:val="both"/>
        <w:rPr>
          <w:rFonts w:ascii="Times New Roman" w:hAnsi="Times New Roman" w:cs="Times New Roman"/>
          <w:sz w:val="24"/>
          <w:szCs w:val="24"/>
        </w:rPr>
      </w:pPr>
      <w:bookmarkStart w:id="4" w:name="n898"/>
      <w:bookmarkStart w:id="5" w:name="n832"/>
      <w:bookmarkStart w:id="6" w:name="n625"/>
      <w:bookmarkStart w:id="7" w:name="n833"/>
      <w:bookmarkStart w:id="8" w:name="n626"/>
      <w:bookmarkEnd w:id="4"/>
      <w:bookmarkEnd w:id="5"/>
      <w:bookmarkEnd w:id="6"/>
      <w:bookmarkEnd w:id="7"/>
      <w:bookmarkEnd w:id="8"/>
      <w:r w:rsidRPr="00DA265F">
        <w:rPr>
          <w:rFonts w:ascii="Times New Roman" w:hAnsi="Times New Roman" w:cs="Times New Roman"/>
          <w:sz w:val="24"/>
          <w:szCs w:val="24"/>
        </w:rPr>
        <w:t>5.</w:t>
      </w:r>
      <w:r w:rsidR="003232D4">
        <w:rPr>
          <w:rFonts w:ascii="Times New Roman" w:hAnsi="Times New Roman" w:cs="Times New Roman"/>
          <w:sz w:val="24"/>
          <w:szCs w:val="24"/>
        </w:rPr>
        <w:t>3</w:t>
      </w:r>
      <w:r w:rsidRPr="00DA265F">
        <w:rPr>
          <w:rFonts w:ascii="Times New Roman" w:hAnsi="Times New Roman" w:cs="Times New Roman"/>
          <w:sz w:val="24"/>
          <w:szCs w:val="24"/>
        </w:rPr>
        <w:t xml:space="preserve">. </w:t>
      </w:r>
      <w:r w:rsidR="00844AFA" w:rsidRPr="00DA265F">
        <w:rPr>
          <w:rFonts w:ascii="Times New Roman" w:hAnsi="Times New Roman" w:cs="Times New Roman"/>
          <w:sz w:val="24"/>
          <w:szCs w:val="24"/>
        </w:rPr>
        <w:t>Результатом повторного автоматизованого розподілу судової справи є протокол повторного автоматизованого розподілу судової справи між суддями відповідного суду, що автоматично створюється автоматизованою системою.</w:t>
      </w:r>
    </w:p>
    <w:p w:rsidR="00732FB7" w:rsidRPr="00DA265F" w:rsidRDefault="00732FB7" w:rsidP="00DA265F">
      <w:pPr>
        <w:spacing w:after="0" w:line="240" w:lineRule="auto"/>
        <w:ind w:firstLine="709"/>
        <w:jc w:val="both"/>
        <w:rPr>
          <w:rFonts w:ascii="Times New Roman" w:hAnsi="Times New Roman" w:cs="Times New Roman"/>
          <w:sz w:val="24"/>
          <w:szCs w:val="24"/>
        </w:rPr>
      </w:pPr>
    </w:p>
    <w:p w:rsidR="005A0936" w:rsidRPr="00C056A6" w:rsidRDefault="00C056A6" w:rsidP="00DA265F">
      <w:pPr>
        <w:spacing w:after="0" w:line="240" w:lineRule="auto"/>
        <w:ind w:firstLine="709"/>
        <w:jc w:val="both"/>
        <w:rPr>
          <w:rFonts w:ascii="Times New Roman" w:hAnsi="Times New Roman" w:cs="Times New Roman"/>
          <w:b/>
          <w:sz w:val="24"/>
          <w:szCs w:val="24"/>
        </w:rPr>
      </w:pPr>
      <w:bookmarkStart w:id="9" w:name="n900"/>
      <w:bookmarkStart w:id="10" w:name="n627"/>
      <w:bookmarkEnd w:id="9"/>
      <w:bookmarkEnd w:id="10"/>
      <w:r w:rsidRPr="00C056A6">
        <w:rPr>
          <w:rFonts w:ascii="Times New Roman" w:hAnsi="Times New Roman" w:cs="Times New Roman"/>
          <w:b/>
          <w:sz w:val="24"/>
          <w:szCs w:val="24"/>
        </w:rPr>
        <w:t xml:space="preserve">6. </w:t>
      </w:r>
      <w:r w:rsidR="005A0936" w:rsidRPr="00C056A6">
        <w:rPr>
          <w:rFonts w:ascii="Times New Roman" w:hAnsi="Times New Roman" w:cs="Times New Roman"/>
          <w:b/>
          <w:sz w:val="24"/>
          <w:szCs w:val="24"/>
        </w:rPr>
        <w:t>Передача судових справ для подальшого розгляду суддею</w:t>
      </w:r>
    </w:p>
    <w:p w:rsidR="005A0936" w:rsidRPr="00DA265F" w:rsidRDefault="00A9036E" w:rsidP="00DA265F">
      <w:pPr>
        <w:spacing w:after="0" w:line="240" w:lineRule="auto"/>
        <w:ind w:firstLine="709"/>
        <w:jc w:val="both"/>
        <w:rPr>
          <w:rFonts w:ascii="Times New Roman" w:hAnsi="Times New Roman" w:cs="Times New Roman"/>
          <w:sz w:val="24"/>
          <w:szCs w:val="24"/>
        </w:rPr>
      </w:pPr>
      <w:r w:rsidRPr="00DA265F">
        <w:rPr>
          <w:rFonts w:ascii="Times New Roman" w:hAnsi="Times New Roman" w:cs="Times New Roman"/>
          <w:sz w:val="24"/>
          <w:szCs w:val="24"/>
        </w:rPr>
        <w:t>6</w:t>
      </w:r>
      <w:r w:rsidR="005A0936" w:rsidRPr="00DA265F">
        <w:rPr>
          <w:rFonts w:ascii="Times New Roman" w:hAnsi="Times New Roman" w:cs="Times New Roman"/>
          <w:sz w:val="24"/>
          <w:szCs w:val="24"/>
        </w:rPr>
        <w:t>.1. Після автоматизованого розподілу судових справ автоматизованою системою відповідальна особа канцелярії суду не пізніше наступного робочого дня передає судові справи визначеному</w:t>
      </w:r>
      <w:r w:rsidR="003232D4">
        <w:rPr>
          <w:rFonts w:ascii="Times New Roman" w:hAnsi="Times New Roman" w:cs="Times New Roman"/>
          <w:sz w:val="24"/>
          <w:szCs w:val="24"/>
        </w:rPr>
        <w:t xml:space="preserve"> автоматизованою системою судді, а у випадках визначених процесуальною невідкладністю, такі справи передаються негайно.</w:t>
      </w:r>
    </w:p>
    <w:p w:rsidR="00A9036E" w:rsidRDefault="00A9036E" w:rsidP="00DA265F">
      <w:pPr>
        <w:spacing w:after="0" w:line="240" w:lineRule="auto"/>
        <w:ind w:firstLine="709"/>
        <w:jc w:val="both"/>
        <w:rPr>
          <w:rFonts w:ascii="Times New Roman" w:hAnsi="Times New Roman" w:cs="Times New Roman"/>
          <w:sz w:val="24"/>
          <w:szCs w:val="24"/>
        </w:rPr>
      </w:pPr>
      <w:r w:rsidRPr="00DA265F">
        <w:rPr>
          <w:rFonts w:ascii="Times New Roman" w:hAnsi="Times New Roman" w:cs="Times New Roman"/>
          <w:sz w:val="24"/>
          <w:szCs w:val="24"/>
        </w:rPr>
        <w:lastRenderedPageBreak/>
        <w:t>6</w:t>
      </w:r>
      <w:r w:rsidR="005A0936" w:rsidRPr="00DA265F">
        <w:rPr>
          <w:rFonts w:ascii="Times New Roman" w:hAnsi="Times New Roman" w:cs="Times New Roman"/>
          <w:sz w:val="24"/>
          <w:szCs w:val="24"/>
        </w:rPr>
        <w:t>.2. Інформація щодо передачі судової справи, щодо процесуальних дій та судових рішень вноситься до автоматизованої системи відповідним користувачем автоматизованої системи у строки, встановлені Законом.</w:t>
      </w:r>
    </w:p>
    <w:p w:rsidR="00732FB7" w:rsidRPr="00DA265F" w:rsidRDefault="00732FB7" w:rsidP="00DA265F">
      <w:pPr>
        <w:spacing w:after="0" w:line="240" w:lineRule="auto"/>
        <w:ind w:firstLine="709"/>
        <w:jc w:val="both"/>
        <w:rPr>
          <w:rFonts w:ascii="Times New Roman" w:hAnsi="Times New Roman" w:cs="Times New Roman"/>
          <w:sz w:val="24"/>
          <w:szCs w:val="24"/>
        </w:rPr>
      </w:pPr>
    </w:p>
    <w:p w:rsidR="005A0936" w:rsidRPr="00C056A6" w:rsidRDefault="00A9036E" w:rsidP="00DA265F">
      <w:pPr>
        <w:spacing w:after="0" w:line="240" w:lineRule="auto"/>
        <w:ind w:firstLine="709"/>
        <w:jc w:val="both"/>
        <w:rPr>
          <w:rFonts w:ascii="Times New Roman" w:hAnsi="Times New Roman" w:cs="Times New Roman"/>
          <w:b/>
          <w:sz w:val="24"/>
          <w:szCs w:val="24"/>
        </w:rPr>
      </w:pPr>
      <w:r w:rsidRPr="00C056A6">
        <w:rPr>
          <w:rFonts w:ascii="Times New Roman" w:hAnsi="Times New Roman" w:cs="Times New Roman"/>
          <w:b/>
          <w:sz w:val="24"/>
          <w:szCs w:val="24"/>
        </w:rPr>
        <w:t>7. В</w:t>
      </w:r>
      <w:r w:rsidR="005A0936" w:rsidRPr="00C056A6">
        <w:rPr>
          <w:rFonts w:ascii="Times New Roman" w:hAnsi="Times New Roman" w:cs="Times New Roman"/>
          <w:b/>
          <w:sz w:val="24"/>
          <w:szCs w:val="24"/>
        </w:rPr>
        <w:t>несення до автоматизованої системи відомостей щодо набрання судовим рішенням законної сили</w:t>
      </w:r>
    </w:p>
    <w:p w:rsidR="005A0936" w:rsidRPr="00DA265F" w:rsidRDefault="00A9036E" w:rsidP="00DA265F">
      <w:pPr>
        <w:spacing w:after="0" w:line="240" w:lineRule="auto"/>
        <w:ind w:firstLine="709"/>
        <w:jc w:val="both"/>
        <w:rPr>
          <w:rFonts w:ascii="Times New Roman" w:hAnsi="Times New Roman" w:cs="Times New Roman"/>
          <w:sz w:val="24"/>
          <w:szCs w:val="24"/>
        </w:rPr>
      </w:pPr>
      <w:r w:rsidRPr="00DA265F">
        <w:rPr>
          <w:rFonts w:ascii="Times New Roman" w:hAnsi="Times New Roman" w:cs="Times New Roman"/>
          <w:sz w:val="24"/>
          <w:szCs w:val="24"/>
        </w:rPr>
        <w:t>7</w:t>
      </w:r>
      <w:r w:rsidR="005A0936" w:rsidRPr="00DA265F">
        <w:rPr>
          <w:rFonts w:ascii="Times New Roman" w:hAnsi="Times New Roman" w:cs="Times New Roman"/>
          <w:sz w:val="24"/>
          <w:szCs w:val="24"/>
        </w:rPr>
        <w:t>.1. Відомості про набрання судовим рішенням законної сили (у тому числі за результатами розгляду судом апеляційної чи касаційної інстанції) вносяться до автоматизованої системи відповідальною особою суду відповідно до її функціональних обов’язків.</w:t>
      </w:r>
    </w:p>
    <w:p w:rsidR="00DA265F" w:rsidRDefault="005A0936" w:rsidP="00DA265F">
      <w:pPr>
        <w:spacing w:after="0" w:line="240" w:lineRule="auto"/>
        <w:ind w:firstLine="709"/>
        <w:jc w:val="both"/>
        <w:rPr>
          <w:rFonts w:ascii="Times New Roman" w:hAnsi="Times New Roman" w:cs="Times New Roman"/>
          <w:sz w:val="24"/>
          <w:szCs w:val="24"/>
        </w:rPr>
      </w:pPr>
      <w:r w:rsidRPr="00DA265F">
        <w:rPr>
          <w:rFonts w:ascii="Times New Roman" w:hAnsi="Times New Roman" w:cs="Times New Roman"/>
          <w:sz w:val="24"/>
          <w:szCs w:val="24"/>
        </w:rPr>
        <w:t>Персональну відповідальність за організацію в суді своєчасного внесення до автоматизованої системи відомостей про набрання судовим рішенням законної сили, направлення таких відомостей до Єдиного державного реєстру судових рішень несе керівник апарату суду.</w:t>
      </w:r>
    </w:p>
    <w:p w:rsidR="00732FB7" w:rsidRPr="00DA265F" w:rsidRDefault="00732FB7" w:rsidP="00DA265F">
      <w:pPr>
        <w:spacing w:after="0" w:line="240" w:lineRule="auto"/>
        <w:ind w:firstLine="709"/>
        <w:jc w:val="both"/>
        <w:rPr>
          <w:rFonts w:ascii="Times New Roman" w:hAnsi="Times New Roman" w:cs="Times New Roman"/>
          <w:sz w:val="24"/>
          <w:szCs w:val="24"/>
        </w:rPr>
      </w:pPr>
    </w:p>
    <w:p w:rsidR="005A0936" w:rsidRPr="00C056A6" w:rsidRDefault="00C056A6" w:rsidP="00DA265F">
      <w:pPr>
        <w:spacing w:after="0" w:line="240" w:lineRule="auto"/>
        <w:ind w:firstLine="709"/>
        <w:jc w:val="both"/>
        <w:rPr>
          <w:rFonts w:ascii="Times New Roman" w:hAnsi="Times New Roman" w:cs="Times New Roman"/>
          <w:b/>
          <w:sz w:val="24"/>
          <w:szCs w:val="24"/>
        </w:rPr>
      </w:pPr>
      <w:r w:rsidRPr="00C056A6">
        <w:rPr>
          <w:rFonts w:ascii="Times New Roman" w:hAnsi="Times New Roman" w:cs="Times New Roman"/>
          <w:b/>
          <w:sz w:val="24"/>
          <w:szCs w:val="24"/>
        </w:rPr>
        <w:t xml:space="preserve">8. </w:t>
      </w:r>
      <w:r w:rsidR="005A0936" w:rsidRPr="00C056A6">
        <w:rPr>
          <w:rFonts w:ascii="Times New Roman" w:hAnsi="Times New Roman" w:cs="Times New Roman"/>
          <w:b/>
          <w:sz w:val="24"/>
          <w:szCs w:val="24"/>
        </w:rPr>
        <w:t xml:space="preserve">Особливості функціонування автоматизованої системи в </w:t>
      </w:r>
      <w:r w:rsidR="00A9036E" w:rsidRPr="00C056A6">
        <w:rPr>
          <w:rFonts w:ascii="Times New Roman" w:hAnsi="Times New Roman" w:cs="Times New Roman"/>
          <w:b/>
          <w:sz w:val="24"/>
          <w:szCs w:val="24"/>
        </w:rPr>
        <w:t xml:space="preserve">Хмільницькому </w:t>
      </w:r>
      <w:proofErr w:type="spellStart"/>
      <w:r w:rsidR="00A9036E" w:rsidRPr="00C056A6">
        <w:rPr>
          <w:rFonts w:ascii="Times New Roman" w:hAnsi="Times New Roman" w:cs="Times New Roman"/>
          <w:b/>
          <w:sz w:val="24"/>
          <w:szCs w:val="24"/>
        </w:rPr>
        <w:t>міськрайонному</w:t>
      </w:r>
      <w:proofErr w:type="spellEnd"/>
      <w:r w:rsidR="00A9036E" w:rsidRPr="00C056A6">
        <w:rPr>
          <w:rFonts w:ascii="Times New Roman" w:hAnsi="Times New Roman" w:cs="Times New Roman"/>
          <w:b/>
          <w:sz w:val="24"/>
          <w:szCs w:val="24"/>
        </w:rPr>
        <w:t xml:space="preserve"> суді </w:t>
      </w:r>
    </w:p>
    <w:p w:rsidR="00D05726" w:rsidRPr="00782F40" w:rsidRDefault="00E403EB" w:rsidP="00E403EB">
      <w:pPr>
        <w:spacing w:after="0" w:line="240" w:lineRule="auto"/>
        <w:ind w:firstLine="708"/>
        <w:jc w:val="both"/>
        <w:rPr>
          <w:rFonts w:ascii="Times New Roman" w:hAnsi="Times New Roman" w:cs="Times New Roman"/>
          <w:sz w:val="24"/>
          <w:szCs w:val="24"/>
        </w:rPr>
      </w:pPr>
      <w:r w:rsidRPr="00BB6229">
        <w:rPr>
          <w:rFonts w:ascii="Times New Roman" w:eastAsia="Times New Roman" w:hAnsi="Times New Roman" w:cs="Times New Roman"/>
          <w:sz w:val="24"/>
          <w:szCs w:val="24"/>
        </w:rPr>
        <w:t>8.</w:t>
      </w:r>
      <w:r w:rsidR="00BB6229">
        <w:rPr>
          <w:rFonts w:ascii="Times New Roman" w:eastAsia="Times New Roman" w:hAnsi="Times New Roman" w:cs="Times New Roman"/>
          <w:sz w:val="24"/>
          <w:szCs w:val="24"/>
        </w:rPr>
        <w:t>1</w:t>
      </w:r>
      <w:r w:rsidRPr="00BB6229">
        <w:rPr>
          <w:rFonts w:ascii="Times New Roman" w:eastAsia="Times New Roman" w:hAnsi="Times New Roman" w:cs="Times New Roman"/>
          <w:sz w:val="24"/>
          <w:szCs w:val="24"/>
        </w:rPr>
        <w:t>.</w:t>
      </w:r>
      <w:r w:rsidRPr="00732FB7">
        <w:rPr>
          <w:rFonts w:ascii="Times New Roman" w:hAnsi="Times New Roman" w:cs="Times New Roman"/>
          <w:sz w:val="24"/>
          <w:szCs w:val="24"/>
        </w:rPr>
        <w:t xml:space="preserve"> </w:t>
      </w:r>
      <w:r w:rsidR="00D05726" w:rsidRPr="00782F40">
        <w:rPr>
          <w:rFonts w:ascii="Times New Roman" w:hAnsi="Times New Roman" w:cs="Times New Roman"/>
          <w:sz w:val="24"/>
          <w:szCs w:val="24"/>
        </w:rPr>
        <w:t>Знеструмлення електромережі суду, вихід з ладу обладнання або комп’ютерних програм чи настання інших обставин, які  унеможливлюють функціонування автоматизованої системи та тривають понад п’ять робочих днів, відповідно до Положення фіксуються  актами, складеними  комісією під головуванням керівника апарату (особи, яка  виконує його обов’язки), із зазначенням у них дати, часу настання та закінчення дії відповідних обставин, причин виникнення,  вжитих для їх усунення заходів. До складу комісії входять </w:t>
      </w:r>
      <w:r w:rsidR="00BB6229">
        <w:rPr>
          <w:rFonts w:ascii="Times New Roman" w:hAnsi="Times New Roman" w:cs="Times New Roman"/>
          <w:sz w:val="24"/>
          <w:szCs w:val="24"/>
        </w:rPr>
        <w:t xml:space="preserve">працівники визначені в </w:t>
      </w:r>
      <w:r w:rsidR="008F0AF0">
        <w:rPr>
          <w:rFonts w:ascii="Times New Roman" w:hAnsi="Times New Roman" w:cs="Times New Roman"/>
          <w:sz w:val="24"/>
          <w:szCs w:val="24"/>
        </w:rPr>
        <w:t xml:space="preserve">наказі керівника апарату суду. </w:t>
      </w:r>
      <w:r w:rsidR="00D05726" w:rsidRPr="00782F40">
        <w:rPr>
          <w:rFonts w:ascii="Times New Roman" w:hAnsi="Times New Roman" w:cs="Times New Roman"/>
          <w:sz w:val="24"/>
          <w:szCs w:val="24"/>
        </w:rPr>
        <w:t>Електронні примірники зазначених актів вносяться до  автоматизованої системи не пізніше наступного робочого дня, що настає після усунення обставин. </w:t>
      </w:r>
    </w:p>
    <w:p w:rsidR="00D05726" w:rsidRPr="00782F40" w:rsidRDefault="00D05726" w:rsidP="00E403EB">
      <w:pPr>
        <w:spacing w:after="0" w:line="240" w:lineRule="auto"/>
        <w:ind w:firstLine="708"/>
        <w:jc w:val="both"/>
        <w:rPr>
          <w:rFonts w:ascii="Times New Roman" w:hAnsi="Times New Roman" w:cs="Times New Roman"/>
          <w:sz w:val="24"/>
          <w:szCs w:val="24"/>
        </w:rPr>
      </w:pPr>
      <w:r w:rsidRPr="00782F40">
        <w:rPr>
          <w:rFonts w:ascii="Times New Roman" w:hAnsi="Times New Roman" w:cs="Times New Roman"/>
          <w:sz w:val="24"/>
          <w:szCs w:val="24"/>
        </w:rPr>
        <w:t>Автоматизований розподіл судових справ між суддями здійснюється невідкладно після  налагодження роботи  автоматизованої системи.</w:t>
      </w:r>
    </w:p>
    <w:p w:rsidR="00D05726" w:rsidRPr="00782F40" w:rsidRDefault="00E403EB" w:rsidP="00E403E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BB6229">
        <w:rPr>
          <w:rFonts w:ascii="Times New Roman" w:hAnsi="Times New Roman" w:cs="Times New Roman"/>
          <w:sz w:val="24"/>
          <w:szCs w:val="24"/>
        </w:rPr>
        <w:t>2</w:t>
      </w:r>
      <w:r>
        <w:rPr>
          <w:rFonts w:ascii="Times New Roman" w:hAnsi="Times New Roman" w:cs="Times New Roman"/>
          <w:sz w:val="24"/>
          <w:szCs w:val="24"/>
        </w:rPr>
        <w:t xml:space="preserve">. У </w:t>
      </w:r>
      <w:r w:rsidR="00D05726" w:rsidRPr="00782F40">
        <w:rPr>
          <w:rFonts w:ascii="Times New Roman" w:hAnsi="Times New Roman" w:cs="Times New Roman"/>
          <w:sz w:val="24"/>
          <w:szCs w:val="24"/>
        </w:rPr>
        <w:t xml:space="preserve">разі настання обставин, визначених у </w:t>
      </w:r>
      <w:proofErr w:type="spellStart"/>
      <w:r w:rsidR="00D05726" w:rsidRPr="00782F40">
        <w:rPr>
          <w:rFonts w:ascii="Times New Roman" w:hAnsi="Times New Roman" w:cs="Times New Roman"/>
          <w:sz w:val="24"/>
          <w:szCs w:val="24"/>
        </w:rPr>
        <w:t>п.п</w:t>
      </w:r>
      <w:proofErr w:type="spellEnd"/>
      <w:r w:rsidR="00D05726" w:rsidRPr="00782F40">
        <w:rPr>
          <w:rFonts w:ascii="Times New Roman" w:hAnsi="Times New Roman" w:cs="Times New Roman"/>
          <w:sz w:val="24"/>
          <w:szCs w:val="24"/>
        </w:rPr>
        <w:t xml:space="preserve">. </w:t>
      </w:r>
      <w:r>
        <w:rPr>
          <w:rFonts w:ascii="Times New Roman" w:hAnsi="Times New Roman" w:cs="Times New Roman"/>
          <w:sz w:val="24"/>
          <w:szCs w:val="24"/>
        </w:rPr>
        <w:t>8.</w:t>
      </w:r>
      <w:r w:rsidR="00BB6229">
        <w:rPr>
          <w:rFonts w:ascii="Times New Roman" w:hAnsi="Times New Roman" w:cs="Times New Roman"/>
          <w:sz w:val="24"/>
          <w:szCs w:val="24"/>
        </w:rPr>
        <w:t>1</w:t>
      </w:r>
      <w:r>
        <w:rPr>
          <w:rFonts w:ascii="Times New Roman" w:hAnsi="Times New Roman" w:cs="Times New Roman"/>
          <w:sz w:val="24"/>
          <w:szCs w:val="24"/>
        </w:rPr>
        <w:t>.</w:t>
      </w:r>
      <w:r w:rsidR="00D05726" w:rsidRPr="00782F40">
        <w:rPr>
          <w:rFonts w:ascii="Times New Roman" w:hAnsi="Times New Roman" w:cs="Times New Roman"/>
          <w:sz w:val="24"/>
          <w:szCs w:val="24"/>
        </w:rPr>
        <w:t xml:space="preserve"> цих Засад, розподіл судових справ, які за законом мають розглядатися невідкладно з метою недопущення порушення конституційних прав громадян та строків розгляду справ, здійснюється головою суду згідно черговості за списком суддів, складеним в алфавітному порядку з урахуванням даних табеля обліку робочого часу суддів та </w:t>
      </w:r>
      <w:proofErr w:type="spellStart"/>
      <w:r w:rsidR="00D05726" w:rsidRPr="00782F40">
        <w:rPr>
          <w:rFonts w:ascii="Times New Roman" w:hAnsi="Times New Roman" w:cs="Times New Roman"/>
          <w:sz w:val="24"/>
          <w:szCs w:val="24"/>
        </w:rPr>
        <w:t>п.п</w:t>
      </w:r>
      <w:proofErr w:type="spellEnd"/>
      <w:r w:rsidR="00D05726" w:rsidRPr="00782F40">
        <w:rPr>
          <w:rFonts w:ascii="Times New Roman" w:hAnsi="Times New Roman" w:cs="Times New Roman"/>
          <w:sz w:val="24"/>
          <w:szCs w:val="24"/>
        </w:rPr>
        <w:t>. 2.3.13 Положення.</w:t>
      </w:r>
    </w:p>
    <w:p w:rsidR="00D05726" w:rsidRPr="00782F40" w:rsidRDefault="00E403EB" w:rsidP="00E403E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BB6229">
        <w:rPr>
          <w:rFonts w:ascii="Times New Roman" w:hAnsi="Times New Roman" w:cs="Times New Roman"/>
          <w:sz w:val="24"/>
          <w:szCs w:val="24"/>
        </w:rPr>
        <w:t>3</w:t>
      </w:r>
      <w:r>
        <w:rPr>
          <w:rFonts w:ascii="Times New Roman" w:hAnsi="Times New Roman" w:cs="Times New Roman"/>
          <w:sz w:val="24"/>
          <w:szCs w:val="24"/>
        </w:rPr>
        <w:t>.</w:t>
      </w:r>
      <w:r w:rsidR="00D05726" w:rsidRPr="00782F40">
        <w:rPr>
          <w:rFonts w:ascii="Times New Roman" w:hAnsi="Times New Roman" w:cs="Times New Roman"/>
          <w:sz w:val="24"/>
          <w:szCs w:val="24"/>
        </w:rPr>
        <w:t xml:space="preserve"> Не пізніше наступного робочого дня після усунення обставин, зазначених у </w:t>
      </w:r>
      <w:proofErr w:type="spellStart"/>
      <w:r w:rsidR="00BB6229">
        <w:rPr>
          <w:rFonts w:ascii="Times New Roman" w:hAnsi="Times New Roman" w:cs="Times New Roman"/>
          <w:sz w:val="24"/>
          <w:szCs w:val="24"/>
        </w:rPr>
        <w:t>п.п</w:t>
      </w:r>
      <w:proofErr w:type="spellEnd"/>
      <w:r w:rsidR="00BB6229">
        <w:rPr>
          <w:rFonts w:ascii="Times New Roman" w:hAnsi="Times New Roman" w:cs="Times New Roman"/>
          <w:sz w:val="24"/>
          <w:szCs w:val="24"/>
        </w:rPr>
        <w:t xml:space="preserve">. </w:t>
      </w:r>
      <w:r>
        <w:rPr>
          <w:rFonts w:ascii="Times New Roman" w:hAnsi="Times New Roman" w:cs="Times New Roman"/>
          <w:sz w:val="24"/>
          <w:szCs w:val="24"/>
        </w:rPr>
        <w:t>8.</w:t>
      </w:r>
      <w:r w:rsidR="00BB6229">
        <w:rPr>
          <w:rFonts w:ascii="Times New Roman" w:hAnsi="Times New Roman" w:cs="Times New Roman"/>
          <w:sz w:val="24"/>
          <w:szCs w:val="24"/>
        </w:rPr>
        <w:t>1</w:t>
      </w:r>
      <w:r>
        <w:rPr>
          <w:rFonts w:ascii="Times New Roman" w:hAnsi="Times New Roman" w:cs="Times New Roman"/>
          <w:sz w:val="24"/>
          <w:szCs w:val="24"/>
        </w:rPr>
        <w:t xml:space="preserve">. </w:t>
      </w:r>
      <w:r w:rsidR="00D05726" w:rsidRPr="00782F40">
        <w:rPr>
          <w:rFonts w:ascii="Times New Roman" w:hAnsi="Times New Roman" w:cs="Times New Roman"/>
          <w:sz w:val="24"/>
          <w:szCs w:val="24"/>
        </w:rPr>
        <w:t>цих Засад, до автоматизованої системи вноситься передбачена Положенням інформація із зазначенням у хронологічному порядку номера та дати фактичного надходження кореспонденції до суду, а також інформація про її розподіл.</w:t>
      </w:r>
    </w:p>
    <w:p w:rsidR="00D05726" w:rsidRPr="00782F40" w:rsidRDefault="00E403EB" w:rsidP="00E403E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BB6229">
        <w:rPr>
          <w:rFonts w:ascii="Times New Roman" w:hAnsi="Times New Roman" w:cs="Times New Roman"/>
          <w:sz w:val="24"/>
          <w:szCs w:val="24"/>
        </w:rPr>
        <w:t>4</w:t>
      </w:r>
      <w:r>
        <w:rPr>
          <w:rFonts w:ascii="Times New Roman" w:hAnsi="Times New Roman" w:cs="Times New Roman"/>
          <w:sz w:val="24"/>
          <w:szCs w:val="24"/>
        </w:rPr>
        <w:t xml:space="preserve">. </w:t>
      </w:r>
      <w:r w:rsidR="00D05726" w:rsidRPr="00782F40">
        <w:rPr>
          <w:rFonts w:ascii="Times New Roman" w:hAnsi="Times New Roman" w:cs="Times New Roman"/>
          <w:sz w:val="24"/>
          <w:szCs w:val="24"/>
        </w:rPr>
        <w:t>Ці Засади є невід’ємним додатком до Положення та набувають чинності</w:t>
      </w:r>
      <w:r w:rsidR="00BB6229">
        <w:rPr>
          <w:rFonts w:ascii="Times New Roman" w:hAnsi="Times New Roman" w:cs="Times New Roman"/>
          <w:sz w:val="24"/>
          <w:szCs w:val="24"/>
        </w:rPr>
        <w:t xml:space="preserve"> наступного </w:t>
      </w:r>
      <w:r w:rsidR="00D05726" w:rsidRPr="00782F40">
        <w:rPr>
          <w:rFonts w:ascii="Times New Roman" w:hAnsi="Times New Roman" w:cs="Times New Roman"/>
          <w:sz w:val="24"/>
          <w:szCs w:val="24"/>
        </w:rPr>
        <w:t xml:space="preserve">дня </w:t>
      </w:r>
      <w:r w:rsidR="00BB6229">
        <w:rPr>
          <w:rFonts w:ascii="Times New Roman" w:hAnsi="Times New Roman" w:cs="Times New Roman"/>
          <w:sz w:val="24"/>
          <w:szCs w:val="24"/>
        </w:rPr>
        <w:t xml:space="preserve">після </w:t>
      </w:r>
      <w:r w:rsidR="00D05726" w:rsidRPr="00782F40">
        <w:rPr>
          <w:rFonts w:ascii="Times New Roman" w:hAnsi="Times New Roman" w:cs="Times New Roman"/>
          <w:sz w:val="24"/>
          <w:szCs w:val="24"/>
        </w:rPr>
        <w:t>їх затвердження Зборами суддів.</w:t>
      </w:r>
    </w:p>
    <w:p w:rsidR="005A0936" w:rsidRPr="005A0936" w:rsidRDefault="005A0936" w:rsidP="005A0936">
      <w:pPr>
        <w:shd w:val="clear" w:color="auto" w:fill="FFFFFF"/>
        <w:spacing w:after="150" w:line="240" w:lineRule="auto"/>
        <w:jc w:val="both"/>
        <w:rPr>
          <w:rFonts w:ascii="HelveticaNeueCyr-Roman" w:eastAsia="Times New Roman" w:hAnsi="HelveticaNeueCyr-Roman" w:cs="Times New Roman"/>
          <w:color w:val="3A3A3A"/>
          <w:sz w:val="24"/>
          <w:szCs w:val="24"/>
        </w:rPr>
      </w:pPr>
    </w:p>
    <w:p w:rsidR="00942C27" w:rsidRDefault="00942C27"/>
    <w:sectPr w:rsidR="00942C27" w:rsidSect="00F818F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NeueCyr-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0B54"/>
    <w:multiLevelType w:val="hybridMultilevel"/>
    <w:tmpl w:val="0A2EE8BC"/>
    <w:lvl w:ilvl="0" w:tplc="08D07CF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28C5C16"/>
    <w:multiLevelType w:val="multilevel"/>
    <w:tmpl w:val="A3D472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0868B7"/>
    <w:multiLevelType w:val="multilevel"/>
    <w:tmpl w:val="23CED9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9530C0"/>
    <w:multiLevelType w:val="multilevel"/>
    <w:tmpl w:val="081454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1931F0"/>
    <w:multiLevelType w:val="hybridMultilevel"/>
    <w:tmpl w:val="E12020F2"/>
    <w:lvl w:ilvl="0" w:tplc="EF7E590E">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6901527"/>
    <w:multiLevelType w:val="multilevel"/>
    <w:tmpl w:val="540259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E57B3A"/>
    <w:multiLevelType w:val="multilevel"/>
    <w:tmpl w:val="43F6B6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3A294D"/>
    <w:multiLevelType w:val="multilevel"/>
    <w:tmpl w:val="88966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8F0B88"/>
    <w:multiLevelType w:val="multilevel"/>
    <w:tmpl w:val="9F4A4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A87C6D"/>
    <w:multiLevelType w:val="multilevel"/>
    <w:tmpl w:val="6D6641C8"/>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59FF66E9"/>
    <w:multiLevelType w:val="multilevel"/>
    <w:tmpl w:val="695ED4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8E214E"/>
    <w:multiLevelType w:val="multilevel"/>
    <w:tmpl w:val="F078F42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F817975"/>
    <w:multiLevelType w:val="multilevel"/>
    <w:tmpl w:val="84F426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24925B4"/>
    <w:multiLevelType w:val="multilevel"/>
    <w:tmpl w:val="588428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020F31"/>
    <w:multiLevelType w:val="multilevel"/>
    <w:tmpl w:val="EF36A3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EEE540E"/>
    <w:multiLevelType w:val="multilevel"/>
    <w:tmpl w:val="A3F449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
  </w:num>
  <w:num w:numId="3">
    <w:abstractNumId w:val="10"/>
  </w:num>
  <w:num w:numId="4">
    <w:abstractNumId w:val="9"/>
  </w:num>
  <w:num w:numId="5">
    <w:abstractNumId w:val="3"/>
  </w:num>
  <w:num w:numId="6">
    <w:abstractNumId w:val="5"/>
  </w:num>
  <w:num w:numId="7">
    <w:abstractNumId w:val="14"/>
  </w:num>
  <w:num w:numId="8">
    <w:abstractNumId w:val="6"/>
  </w:num>
  <w:num w:numId="9">
    <w:abstractNumId w:val="13"/>
  </w:num>
  <w:num w:numId="10">
    <w:abstractNumId w:val="1"/>
  </w:num>
  <w:num w:numId="11">
    <w:abstractNumId w:val="0"/>
  </w:num>
  <w:num w:numId="12">
    <w:abstractNumId w:val="7"/>
  </w:num>
  <w:num w:numId="13">
    <w:abstractNumId w:val="11"/>
  </w:num>
  <w:num w:numId="14">
    <w:abstractNumId w:val="12"/>
  </w:num>
  <w:num w:numId="15">
    <w:abstractNumId w:val="1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5A0936"/>
    <w:rsid w:val="000A3656"/>
    <w:rsid w:val="000D32F5"/>
    <w:rsid w:val="00100FF4"/>
    <w:rsid w:val="001B2449"/>
    <w:rsid w:val="001C75C8"/>
    <w:rsid w:val="00242F7A"/>
    <w:rsid w:val="002B7BB6"/>
    <w:rsid w:val="002C2F31"/>
    <w:rsid w:val="002D15B8"/>
    <w:rsid w:val="002E3AB0"/>
    <w:rsid w:val="003232D4"/>
    <w:rsid w:val="00350868"/>
    <w:rsid w:val="00376E85"/>
    <w:rsid w:val="003956B6"/>
    <w:rsid w:val="003E6A12"/>
    <w:rsid w:val="00400B17"/>
    <w:rsid w:val="00422C16"/>
    <w:rsid w:val="00480E38"/>
    <w:rsid w:val="004A5620"/>
    <w:rsid w:val="004E661A"/>
    <w:rsid w:val="004F1370"/>
    <w:rsid w:val="005A0936"/>
    <w:rsid w:val="00632F5B"/>
    <w:rsid w:val="00684BED"/>
    <w:rsid w:val="006A4F75"/>
    <w:rsid w:val="006B1B82"/>
    <w:rsid w:val="00732FB7"/>
    <w:rsid w:val="00735EA5"/>
    <w:rsid w:val="007A41F7"/>
    <w:rsid w:val="00844AFA"/>
    <w:rsid w:val="008D2C4F"/>
    <w:rsid w:val="008F0AF0"/>
    <w:rsid w:val="00916B4C"/>
    <w:rsid w:val="00942C27"/>
    <w:rsid w:val="009A0D78"/>
    <w:rsid w:val="009C451E"/>
    <w:rsid w:val="00A51C7D"/>
    <w:rsid w:val="00A57FB8"/>
    <w:rsid w:val="00A72DCF"/>
    <w:rsid w:val="00A9036E"/>
    <w:rsid w:val="00A966B4"/>
    <w:rsid w:val="00B22B84"/>
    <w:rsid w:val="00B54EBD"/>
    <w:rsid w:val="00B65CD4"/>
    <w:rsid w:val="00B93AFD"/>
    <w:rsid w:val="00BB6229"/>
    <w:rsid w:val="00C056A6"/>
    <w:rsid w:val="00D05726"/>
    <w:rsid w:val="00D10C3C"/>
    <w:rsid w:val="00D11239"/>
    <w:rsid w:val="00D20A9E"/>
    <w:rsid w:val="00D3377C"/>
    <w:rsid w:val="00DA265F"/>
    <w:rsid w:val="00DD3301"/>
    <w:rsid w:val="00E33FE2"/>
    <w:rsid w:val="00E403EB"/>
    <w:rsid w:val="00ED4662"/>
    <w:rsid w:val="00F6678B"/>
    <w:rsid w:val="00F725F5"/>
    <w:rsid w:val="00F818F3"/>
    <w:rsid w:val="00FC3F90"/>
    <w:rsid w:val="00FC50F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8F3"/>
  </w:style>
  <w:style w:type="paragraph" w:styleId="1">
    <w:name w:val="heading 1"/>
    <w:basedOn w:val="a"/>
    <w:link w:val="10"/>
    <w:uiPriority w:val="9"/>
    <w:qFormat/>
    <w:rsid w:val="005A09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0936"/>
    <w:rPr>
      <w:rFonts w:ascii="Times New Roman" w:eastAsia="Times New Roman" w:hAnsi="Times New Roman" w:cs="Times New Roman"/>
      <w:b/>
      <w:bCs/>
      <w:kern w:val="36"/>
      <w:sz w:val="48"/>
      <w:szCs w:val="48"/>
    </w:rPr>
  </w:style>
  <w:style w:type="paragraph" w:styleId="a3">
    <w:name w:val="Normal (Web)"/>
    <w:basedOn w:val="a"/>
    <w:uiPriority w:val="99"/>
    <w:unhideWhenUsed/>
    <w:rsid w:val="005A093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A0936"/>
    <w:rPr>
      <w:b/>
      <w:bCs/>
    </w:rPr>
  </w:style>
  <w:style w:type="character" w:styleId="a5">
    <w:name w:val="Emphasis"/>
    <w:basedOn w:val="a0"/>
    <w:uiPriority w:val="20"/>
    <w:qFormat/>
    <w:rsid w:val="005A0936"/>
    <w:rPr>
      <w:i/>
      <w:iCs/>
    </w:rPr>
  </w:style>
  <w:style w:type="paragraph" w:styleId="a6">
    <w:name w:val="List Paragraph"/>
    <w:basedOn w:val="a"/>
    <w:uiPriority w:val="34"/>
    <w:qFormat/>
    <w:rsid w:val="00B65CD4"/>
    <w:pPr>
      <w:ind w:left="720"/>
      <w:contextualSpacing/>
    </w:pPr>
  </w:style>
  <w:style w:type="paragraph" w:customStyle="1" w:styleId="rvps7">
    <w:name w:val="rvps7"/>
    <w:basedOn w:val="a"/>
    <w:rsid w:val="00844A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844AFA"/>
  </w:style>
  <w:style w:type="paragraph" w:customStyle="1" w:styleId="rvps2">
    <w:name w:val="rvps2"/>
    <w:basedOn w:val="a"/>
    <w:rsid w:val="00844A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844AFA"/>
  </w:style>
  <w:style w:type="character" w:styleId="a7">
    <w:name w:val="Hyperlink"/>
    <w:basedOn w:val="a0"/>
    <w:uiPriority w:val="99"/>
    <w:semiHidden/>
    <w:unhideWhenUsed/>
    <w:rsid w:val="00844AFA"/>
    <w:rPr>
      <w:color w:val="0000FF"/>
      <w:u w:val="single"/>
    </w:rPr>
  </w:style>
  <w:style w:type="character" w:customStyle="1" w:styleId="rvts11">
    <w:name w:val="rvts11"/>
    <w:basedOn w:val="a0"/>
    <w:rsid w:val="00844AFA"/>
  </w:style>
  <w:style w:type="character" w:customStyle="1" w:styleId="apple-converted-space">
    <w:name w:val="apple-converted-space"/>
    <w:basedOn w:val="a0"/>
    <w:rsid w:val="00A966B4"/>
  </w:style>
</w:styles>
</file>

<file path=word/webSettings.xml><?xml version="1.0" encoding="utf-8"?>
<w:webSettings xmlns:r="http://schemas.openxmlformats.org/officeDocument/2006/relationships" xmlns:w="http://schemas.openxmlformats.org/wordprocessingml/2006/main">
  <w:divs>
    <w:div w:id="229461317">
      <w:bodyDiv w:val="1"/>
      <w:marLeft w:val="0"/>
      <w:marRight w:val="0"/>
      <w:marTop w:val="0"/>
      <w:marBottom w:val="0"/>
      <w:divBdr>
        <w:top w:val="none" w:sz="0" w:space="0" w:color="auto"/>
        <w:left w:val="none" w:sz="0" w:space="0" w:color="auto"/>
        <w:bottom w:val="none" w:sz="0" w:space="0" w:color="auto"/>
        <w:right w:val="none" w:sz="0" w:space="0" w:color="auto"/>
      </w:divBdr>
    </w:div>
    <w:div w:id="636956972">
      <w:bodyDiv w:val="1"/>
      <w:marLeft w:val="0"/>
      <w:marRight w:val="0"/>
      <w:marTop w:val="0"/>
      <w:marBottom w:val="0"/>
      <w:divBdr>
        <w:top w:val="none" w:sz="0" w:space="0" w:color="auto"/>
        <w:left w:val="none" w:sz="0" w:space="0" w:color="auto"/>
        <w:bottom w:val="none" w:sz="0" w:space="0" w:color="auto"/>
        <w:right w:val="none" w:sz="0" w:space="0" w:color="auto"/>
      </w:divBdr>
    </w:div>
    <w:div w:id="926578824">
      <w:bodyDiv w:val="1"/>
      <w:marLeft w:val="0"/>
      <w:marRight w:val="0"/>
      <w:marTop w:val="0"/>
      <w:marBottom w:val="0"/>
      <w:divBdr>
        <w:top w:val="none" w:sz="0" w:space="0" w:color="auto"/>
        <w:left w:val="none" w:sz="0" w:space="0" w:color="auto"/>
        <w:bottom w:val="none" w:sz="0" w:space="0" w:color="auto"/>
        <w:right w:val="none" w:sz="0" w:space="0" w:color="auto"/>
      </w:divBdr>
    </w:div>
    <w:div w:id="965624127">
      <w:bodyDiv w:val="1"/>
      <w:marLeft w:val="0"/>
      <w:marRight w:val="0"/>
      <w:marTop w:val="0"/>
      <w:marBottom w:val="0"/>
      <w:divBdr>
        <w:top w:val="none" w:sz="0" w:space="0" w:color="auto"/>
        <w:left w:val="none" w:sz="0" w:space="0" w:color="auto"/>
        <w:bottom w:val="none" w:sz="0" w:space="0" w:color="auto"/>
        <w:right w:val="none" w:sz="0" w:space="0" w:color="auto"/>
      </w:divBdr>
      <w:divsChild>
        <w:div w:id="1151675863">
          <w:marLeft w:val="0"/>
          <w:marRight w:val="0"/>
          <w:marTop w:val="0"/>
          <w:marBottom w:val="0"/>
          <w:divBdr>
            <w:top w:val="none" w:sz="0" w:space="0" w:color="auto"/>
            <w:left w:val="none" w:sz="0" w:space="0" w:color="auto"/>
            <w:bottom w:val="none" w:sz="0" w:space="0" w:color="auto"/>
            <w:right w:val="none" w:sz="0" w:space="0" w:color="auto"/>
          </w:divBdr>
          <w:divsChild>
            <w:div w:id="372196682">
              <w:marLeft w:val="0"/>
              <w:marRight w:val="0"/>
              <w:marTop w:val="300"/>
              <w:marBottom w:val="0"/>
              <w:divBdr>
                <w:top w:val="none" w:sz="0" w:space="0" w:color="auto"/>
                <w:left w:val="none" w:sz="0" w:space="0" w:color="auto"/>
                <w:bottom w:val="none" w:sz="0" w:space="0" w:color="auto"/>
                <w:right w:val="none" w:sz="0" w:space="0" w:color="auto"/>
              </w:divBdr>
            </w:div>
          </w:divsChild>
        </w:div>
        <w:div w:id="784731879">
          <w:marLeft w:val="0"/>
          <w:marRight w:val="0"/>
          <w:marTop w:val="0"/>
          <w:marBottom w:val="0"/>
          <w:divBdr>
            <w:top w:val="none" w:sz="0" w:space="0" w:color="auto"/>
            <w:left w:val="none" w:sz="0" w:space="0" w:color="auto"/>
            <w:bottom w:val="none" w:sz="0" w:space="0" w:color="auto"/>
            <w:right w:val="none" w:sz="0" w:space="0" w:color="auto"/>
          </w:divBdr>
          <w:divsChild>
            <w:div w:id="1052921222">
              <w:marLeft w:val="0"/>
              <w:marRight w:val="0"/>
              <w:marTop w:val="0"/>
              <w:marBottom w:val="0"/>
              <w:divBdr>
                <w:top w:val="none" w:sz="0" w:space="0" w:color="auto"/>
                <w:left w:val="none" w:sz="0" w:space="0" w:color="auto"/>
                <w:bottom w:val="none" w:sz="0" w:space="0" w:color="auto"/>
                <w:right w:val="none" w:sz="0" w:space="0" w:color="auto"/>
              </w:divBdr>
              <w:divsChild>
                <w:div w:id="1526942880">
                  <w:marLeft w:val="439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8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883</TotalTime>
  <Pages>4</Pages>
  <Words>8033</Words>
  <Characters>4580</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Деркач</dc:creator>
  <cp:lastModifiedBy>Олександр Міщук</cp:lastModifiedBy>
  <cp:revision>9</cp:revision>
  <cp:lastPrinted>2023-04-05T09:51:00Z</cp:lastPrinted>
  <dcterms:created xsi:type="dcterms:W3CDTF">2023-03-17T13:47:00Z</dcterms:created>
  <dcterms:modified xsi:type="dcterms:W3CDTF">2023-04-12T06:54:00Z</dcterms:modified>
</cp:coreProperties>
</file>