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93" w:rsidRDefault="00A81C93" w:rsidP="00E41A0C">
      <w:pPr>
        <w:pStyle w:val="NormalWeb"/>
        <w:spacing w:before="0" w:beforeAutospacing="0" w:after="0" w:afterAutospacing="0" w:line="276" w:lineRule="auto"/>
        <w:ind w:firstLine="48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</w:t>
      </w:r>
    </w:p>
    <w:p w:rsidR="00A81C93" w:rsidRPr="00817D03" w:rsidRDefault="00A81C93" w:rsidP="00E41A0C">
      <w:pPr>
        <w:pStyle w:val="NormalWeb"/>
        <w:spacing w:before="0" w:beforeAutospacing="0" w:after="0" w:afterAutospacing="0" w:line="276" w:lineRule="auto"/>
        <w:ind w:firstLine="48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наказу </w:t>
      </w:r>
      <w:r w:rsidRPr="00817D03">
        <w:rPr>
          <w:rFonts w:ascii="Times New Roman" w:hAnsi="Times New Roman" w:cs="Times New Roman"/>
          <w:lang w:val="uk-UA"/>
        </w:rPr>
        <w:t xml:space="preserve">Локачинського районного суду </w:t>
      </w:r>
    </w:p>
    <w:p w:rsidR="00A81C93" w:rsidRPr="00817D03" w:rsidRDefault="00A81C93" w:rsidP="00E41A0C">
      <w:pPr>
        <w:pStyle w:val="NormalWeb"/>
        <w:spacing w:before="0" w:beforeAutospacing="0" w:after="0" w:afterAutospacing="0" w:line="276" w:lineRule="auto"/>
        <w:ind w:firstLine="4820"/>
        <w:rPr>
          <w:rFonts w:ascii="Times New Roman" w:hAnsi="Times New Roman" w:cs="Times New Roman"/>
          <w:lang w:val="uk-UA"/>
        </w:rPr>
      </w:pPr>
      <w:r w:rsidRPr="00817D03">
        <w:rPr>
          <w:rFonts w:ascii="Times New Roman" w:hAnsi="Times New Roman" w:cs="Times New Roman"/>
          <w:lang w:val="uk-UA"/>
        </w:rPr>
        <w:t xml:space="preserve">Волинської області  </w:t>
      </w:r>
    </w:p>
    <w:p w:rsidR="00A81C93" w:rsidRPr="00817D03" w:rsidRDefault="00A81C93" w:rsidP="00817D03">
      <w:pPr>
        <w:pStyle w:val="NormalWeb"/>
        <w:spacing w:before="0" w:beforeAutospacing="0" w:after="0" w:afterAutospacing="0" w:line="276" w:lineRule="auto"/>
        <w:ind w:firstLine="4820"/>
        <w:rPr>
          <w:rFonts w:ascii="Times New Roman" w:hAnsi="Times New Roman" w:cs="Times New Roman"/>
          <w:spacing w:val="-2"/>
          <w:lang w:val="uk-UA"/>
        </w:rPr>
      </w:pPr>
      <w:r w:rsidRPr="00817D03">
        <w:rPr>
          <w:rFonts w:ascii="Times New Roman" w:hAnsi="Times New Roman" w:cs="Times New Roman"/>
          <w:lang w:val="uk-UA"/>
        </w:rPr>
        <w:t>від 19 вересня 2019 року № 22</w:t>
      </w:r>
      <w:r>
        <w:rPr>
          <w:rFonts w:ascii="Times New Roman" w:hAnsi="Times New Roman" w:cs="Times New Roman"/>
          <w:lang w:val="uk-UA"/>
        </w:rPr>
        <w:t>/01-08</w:t>
      </w:r>
    </w:p>
    <w:p w:rsidR="00A81C93" w:rsidRDefault="00A81C93" w:rsidP="00E41A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81C93" w:rsidRPr="000955A1" w:rsidRDefault="00A81C93" w:rsidP="00E41A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C00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УМОВИ</w:t>
      </w:r>
    </w:p>
    <w:p w:rsidR="00A81C93" w:rsidRPr="00AE29BC" w:rsidRDefault="00A81C93" w:rsidP="00E41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проведення конкурсу</w:t>
      </w:r>
    </w:p>
    <w:p w:rsidR="00A81C93" w:rsidRDefault="00A81C93" w:rsidP="00E41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00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 зайняття вакантної посади державної служби категорії </w:t>
      </w:r>
      <w:r w:rsidRPr="002C000A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:rsidR="00A81C93" w:rsidRDefault="00A81C93" w:rsidP="00E41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судового розпорядника </w:t>
      </w:r>
    </w:p>
    <w:p w:rsidR="00A81C93" w:rsidRPr="00E50649" w:rsidRDefault="00A81C93" w:rsidP="00E41A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Локачинського районного суду Волинської області </w:t>
      </w:r>
    </w:p>
    <w:p w:rsidR="00A81C93" w:rsidRDefault="00A81C93" w:rsidP="00E41A0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6"/>
        <w:gridCol w:w="445"/>
        <w:gridCol w:w="6406"/>
      </w:tblGrid>
      <w:tr w:rsidR="00A81C93" w:rsidRPr="00E63F34">
        <w:trPr>
          <w:jc w:val="center"/>
        </w:trPr>
        <w:tc>
          <w:tcPr>
            <w:tcW w:w="9747" w:type="dxa"/>
            <w:gridSpan w:val="3"/>
          </w:tcPr>
          <w:p w:rsidR="00A81C93" w:rsidRPr="00E63F34" w:rsidRDefault="00A81C93" w:rsidP="001B6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63F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81C93" w:rsidRPr="00CA0465">
        <w:trPr>
          <w:jc w:val="center"/>
        </w:trPr>
        <w:tc>
          <w:tcPr>
            <w:tcW w:w="2896" w:type="dxa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851" w:type="dxa"/>
            <w:gridSpan w:val="2"/>
          </w:tcPr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Забепечує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додержання особами, які перебувають у суді, встановлених правил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Забепечує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учасниками судового процесу та іншими особами, які перебувають у залі судового засідання, розпоряджень головуючого судді в судовому засіданні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заємоді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зі Службою судової охорони, Національною поліцією України, Національною гвардією України щодо підтримання громадського порядку в залі судового засідання та у приміщенні суду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абезпечу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неухильне виконання розпоряджень головуючого судді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абезпечу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належний стан зали судового засідання, підготовку її до 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справи й доповіда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про готовність головуючому судді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з урахуванням кількості місць конкретні місця розміщення та можливу кількість осіб, які можуть бути присутніми в залі судового засідання.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голошу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про вхід суду до зали судового засідання і вихід з неї та пропону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всім присутнім встати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апрошу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за розпорядженням головуючого судді до зали судового засідання свідків, експертів, перекладачів, приводит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їх до присяги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апрошу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за розпорядженням головуючого судді до зали судового засідання інших учасників судового процесу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абезпечу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вимог процесуального законодавства щодо проведення закритого судового засідання та вжива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заходів до обмеження входу до зали судового засідання сторонніх осіб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Сприяє доступу до приміщень суду та зали судового засідання осіб з інвалідністю, обмеженими фізичними можливостями під час реалізації ними своїх прав. 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икону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інші розпорядження головуючого судді, пов’язані із створенням умов, необхідних для розгляду справи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жива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заходів безпеки щодо недопущення виведення з ладу засобів фіксування судового процесу особами, присутніми в залі судового засідання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абезпечу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а дорученням головуючого судді робит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зауваження учасникам судового процесу та іншим особам, присутнім у залі судового засідання, у разі порушення ними встановлених правил або невиконання розпоряджень головуючого в судовому засіданні, 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вимага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ючи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від таких осіб додержання порядку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та вжива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відповідних заходів щодо усунення порушень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Звертається до Служби судової охорони, Національної поліції України, Національної гвардії України у випадках порушень громадського порядку в приміщенні суду та з метою затримання осіб, які чинять протиправні дії.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идаля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із зали судового засідання за розпорядженням головуючого судді осіб, які відмовляються виконувати його законні вимоги, проявляють неповагу до суду та порушують процесуальний порядок здійснення судочинства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идаля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із приміщення суду за розпорядженням голови суду осіб, які проявляють неповагу до суду та порушують громадський порядок у приміщенні суду. 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Звертається до 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Служби судової охорони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наявності) або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Національної поліції України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разі неможливості видалення правопорушника з приміщення суду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>клада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7730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протоколи про адміністративні правопорушення, передбачені частинами першою та другою статті 185-3 Кодексу України про адміністративні правопорушення.</w:t>
            </w:r>
          </w:p>
          <w:p w:rsidR="00A81C93" w:rsidRPr="00B7730B" w:rsidRDefault="00A81C93" w:rsidP="00817D03">
            <w:pPr>
              <w:shd w:val="clear" w:color="FFFFFF" w:fill="FFFFFF"/>
              <w:spacing w:after="0" w:line="240" w:lineRule="auto"/>
              <w:ind w:right="29"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Дотримується Правил внутрішнього трудового розпорядку суду, Правил внутрішнього службового розпорядку суду та Правил поведінки працівника суду, </w:t>
            </w:r>
            <w:r w:rsidRPr="00B7730B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Загальних правил етичної поведінки державних службовців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81C93" w:rsidRPr="00B7730B" w:rsidRDefault="00A81C93" w:rsidP="00817D03">
            <w:pPr>
              <w:shd w:val="clear" w:color="FFFFFF" w:fill="FFFFFF"/>
              <w:spacing w:after="0" w:line="240" w:lineRule="auto"/>
              <w:ind w:right="29"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Вживає заходів щодо недопущення неправомірного розголошення у будь-який спосіб персональних даних, які було довірено, або які стали відомі у зв’язку з виконанням посадових обов’язків. Дотримується вимог законодавства у сфері захисту персональних даних.</w:t>
            </w:r>
          </w:p>
          <w:p w:rsidR="00A81C93" w:rsidRPr="00B7730B" w:rsidRDefault="00A81C93" w:rsidP="00817D0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Вносить пропозиції керівнику апарату суду щодо поліпшення умов, удосконалення форм і методів роботи судових розпорядників, забезпечення належної взаємодії зі Службою судової охорони, Національною поліцією України, Національною гвардією України та працівниками апарату суду. </w:t>
            </w:r>
          </w:p>
          <w:p w:rsidR="00A81C93" w:rsidRPr="00E63F34" w:rsidRDefault="00A81C93" w:rsidP="00817D03">
            <w:pPr>
              <w:pStyle w:val="ListParagraph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30B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Виконує  інші розпорядження головуючого,  доручення голови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B7730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суду, </w:t>
            </w:r>
            <w:r w:rsidRPr="00B7730B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 щодо забезпечення належних умов для проведення </w:t>
            </w:r>
            <w:r w:rsidRPr="00B7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судового засідання, та накази,  доручення голови суду, керівника апарату суду і його заступника, або осіб, що виконують їхні обов’язки.</w:t>
            </w:r>
          </w:p>
        </w:tc>
      </w:tr>
      <w:tr w:rsidR="00A81C93" w:rsidRPr="00E63F34">
        <w:trPr>
          <w:jc w:val="center"/>
        </w:trPr>
        <w:tc>
          <w:tcPr>
            <w:tcW w:w="2896" w:type="dxa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851" w:type="dxa"/>
            <w:gridSpan w:val="2"/>
          </w:tcPr>
          <w:p w:rsidR="00A81C93" w:rsidRPr="002B7CB7" w:rsidRDefault="00A81C93" w:rsidP="00D67C6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посадовий оклад – 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3524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  <w:p w:rsidR="00A81C93" w:rsidRPr="002B7CB7" w:rsidRDefault="00A81C93" w:rsidP="005E4CF5">
            <w:pPr>
              <w:pStyle w:val="rvps14"/>
              <w:spacing w:before="0" w:beforeAutospacing="0" w:after="0" w:afterAutospacing="0" w:line="252" w:lineRule="auto"/>
              <w:ind w:left="70"/>
              <w:rPr>
                <w:rFonts w:ascii="Times New Roman" w:hAnsi="Times New Roman" w:cs="Times New Roman"/>
                <w:lang w:val="uk-UA"/>
              </w:rPr>
            </w:pPr>
            <w:r w:rsidRPr="002B7CB7">
              <w:rPr>
                <w:rFonts w:ascii="Times New Roman" w:hAnsi="Times New Roman" w:cs="Times New Roman"/>
              </w:rPr>
              <w:t xml:space="preserve">- </w:t>
            </w:r>
            <w:r w:rsidRPr="002B7CB7">
              <w:rPr>
                <w:rFonts w:ascii="Times New Roman" w:hAnsi="Times New Roman" w:cs="Times New Roman"/>
                <w:lang w:val="uk-UA"/>
              </w:rPr>
              <w:t>н</w:t>
            </w:r>
            <w:r w:rsidRPr="002B7CB7">
              <w:rPr>
                <w:rFonts w:ascii="Times New Roman" w:hAnsi="Times New Roman" w:cs="Times New Roman"/>
              </w:rPr>
              <w:t>адбавка за вислугу років (за наявності стажу державної</w:t>
            </w:r>
            <w:r w:rsidRPr="002B7CB7">
              <w:rPr>
                <w:rFonts w:ascii="Times New Roman" w:hAnsi="Times New Roman" w:cs="Times New Roman"/>
                <w:lang w:val="uk-UA"/>
              </w:rPr>
              <w:t xml:space="preserve"> служби);</w:t>
            </w:r>
          </w:p>
          <w:p w:rsidR="00A81C93" w:rsidRPr="002B7CB7" w:rsidRDefault="00A81C93" w:rsidP="005E4CF5">
            <w:pPr>
              <w:pStyle w:val="rvps14"/>
              <w:spacing w:before="0" w:beforeAutospacing="0" w:after="0" w:afterAutospacing="0" w:line="252" w:lineRule="auto"/>
              <w:ind w:left="70"/>
              <w:rPr>
                <w:rFonts w:ascii="Times New Roman" w:hAnsi="Times New Roman" w:cs="Times New Roman"/>
              </w:rPr>
            </w:pPr>
            <w:r w:rsidRPr="002B7CB7">
              <w:rPr>
                <w:rFonts w:ascii="Times New Roman" w:hAnsi="Times New Roman" w:cs="Times New Roman"/>
              </w:rPr>
              <w:t xml:space="preserve">- </w:t>
            </w:r>
            <w:r w:rsidRPr="002B7CB7">
              <w:rPr>
                <w:rFonts w:ascii="Times New Roman" w:hAnsi="Times New Roman" w:cs="Times New Roman"/>
                <w:lang w:val="uk-UA"/>
              </w:rPr>
              <w:t>н</w:t>
            </w:r>
            <w:r w:rsidRPr="002B7CB7">
              <w:rPr>
                <w:rFonts w:ascii="Times New Roman" w:hAnsi="Times New Roman" w:cs="Times New Roman"/>
              </w:rPr>
              <w:t>адбавка за ранг державного службовця;</w:t>
            </w:r>
          </w:p>
          <w:p w:rsidR="00A81C93" w:rsidRPr="002B7CB7" w:rsidRDefault="00A81C93" w:rsidP="005E4CF5">
            <w:pPr>
              <w:tabs>
                <w:tab w:val="left" w:pos="43"/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ремія </w:t>
            </w:r>
            <w:r w:rsidRPr="00377E34">
              <w:rPr>
                <w:rFonts w:ascii="Times New Roman" w:hAnsi="Times New Roman" w:cs="Times New Roman"/>
                <w:sz w:val="24"/>
                <w:szCs w:val="24"/>
              </w:rPr>
              <w:t>(за наявності достатнього фонду оплати праці)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1C93" w:rsidRPr="00E63F34">
        <w:trPr>
          <w:jc w:val="center"/>
        </w:trPr>
        <w:tc>
          <w:tcPr>
            <w:tcW w:w="2896" w:type="dxa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1" w:type="dxa"/>
            <w:gridSpan w:val="2"/>
          </w:tcPr>
          <w:p w:rsidR="00A81C93" w:rsidRPr="002B7CB7" w:rsidRDefault="00A81C93" w:rsidP="005E4CF5">
            <w:pPr>
              <w:spacing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безстрокове  призначення</w:t>
            </w:r>
          </w:p>
        </w:tc>
      </w:tr>
      <w:tr w:rsidR="00A81C93" w:rsidRPr="00E63F34">
        <w:trPr>
          <w:jc w:val="center"/>
        </w:trPr>
        <w:tc>
          <w:tcPr>
            <w:tcW w:w="2896" w:type="dxa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51" w:type="dxa"/>
            <w:gridSpan w:val="2"/>
          </w:tcPr>
          <w:p w:rsidR="00A81C93" w:rsidRPr="002B7CB7" w:rsidRDefault="00A81C93" w:rsidP="00940DCF">
            <w:pPr>
              <w:tabs>
                <w:tab w:val="left" w:pos="451"/>
              </w:tabs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копія паспорта громадянина України;</w:t>
            </w:r>
          </w:p>
          <w:p w:rsidR="00A81C93" w:rsidRPr="002B7CB7" w:rsidRDefault="00A81C93" w:rsidP="00940DCF">
            <w:pPr>
              <w:tabs>
                <w:tab w:val="left" w:pos="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письмов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конкурсі із зазначенням основних мотивів 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зайняття посади, до якої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додається резюме 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довільн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81C93" w:rsidRPr="002B7CB7" w:rsidRDefault="00A81C93" w:rsidP="00940DCF">
            <w:pPr>
              <w:tabs>
                <w:tab w:val="left" w:pos="451"/>
              </w:tabs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письмов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, в якій повідомляє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те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, що до н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еї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оприлюднення відомостей стосовно 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неї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зазначеного Закону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C93" w:rsidRPr="002B7CB7" w:rsidRDefault="00A81C93" w:rsidP="00940DCF">
            <w:pPr>
              <w:tabs>
                <w:tab w:val="left" w:pos="451"/>
              </w:tabs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копію (копії) документа (документів) про освіту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81C93" w:rsidRPr="00377E34" w:rsidRDefault="00A81C93" w:rsidP="00377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оригінал посвідчення атестації щодо вільного володіння державною мовою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377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81C93" w:rsidRPr="003E46E0" w:rsidRDefault="00A81C93" w:rsidP="00940DCF">
            <w:pPr>
              <w:tabs>
                <w:tab w:val="left" w:pos="451"/>
              </w:tabs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заповнен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особов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картк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встановленого зразка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81C93" w:rsidRPr="003E46E0" w:rsidRDefault="00A81C93" w:rsidP="002B7CB7">
            <w:pPr>
              <w:tabs>
                <w:tab w:val="left" w:pos="451"/>
              </w:tabs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7) 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деклараці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1C93" w:rsidRPr="002B7CB7" w:rsidRDefault="00A81C93" w:rsidP="001B66A9">
            <w:pPr>
              <w:tabs>
                <w:tab w:val="left" w:pos="451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Примітка.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2018 рік надається у вигляді роздрукованого примірника заповненої декларації на офіційному веб-сайті НАЗК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A81C93" w:rsidRPr="00CA0465" w:rsidRDefault="00A81C93" w:rsidP="001B66A9">
            <w:pPr>
              <w:spacing w:line="240" w:lineRule="auto"/>
              <w:ind w:left="2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4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Документи для участі у конкурсі приймаються                        до 18 год. 15 хв. 09 жовтня   2019 року   </w:t>
            </w:r>
          </w:p>
        </w:tc>
      </w:tr>
      <w:tr w:rsidR="00A81C93" w:rsidRPr="00E63F34">
        <w:trPr>
          <w:jc w:val="center"/>
        </w:trPr>
        <w:tc>
          <w:tcPr>
            <w:tcW w:w="2896" w:type="dxa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851" w:type="dxa"/>
            <w:gridSpan w:val="2"/>
          </w:tcPr>
          <w:p w:rsidR="00A81C93" w:rsidRPr="002B7CB7" w:rsidRDefault="00A81C93" w:rsidP="00475C56">
            <w:pPr>
              <w:tabs>
                <w:tab w:val="left" w:pos="451"/>
              </w:tabs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формою згідно з додатком 3 до Порядку проведення конкурсу на зайняття посад державної служби</w:t>
            </w:r>
          </w:p>
        </w:tc>
      </w:tr>
      <w:tr w:rsidR="00A81C93" w:rsidRPr="00E63F34">
        <w:trPr>
          <w:jc w:val="center"/>
        </w:trPr>
        <w:tc>
          <w:tcPr>
            <w:tcW w:w="2896" w:type="dxa"/>
          </w:tcPr>
          <w:p w:rsidR="00A81C93" w:rsidRPr="002B7CB7" w:rsidRDefault="00A81C93" w:rsidP="00983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6851" w:type="dxa"/>
            <w:gridSpan w:val="2"/>
          </w:tcPr>
          <w:p w:rsidR="00A81C93" w:rsidRPr="002B7CB7" w:rsidRDefault="00A81C93" w:rsidP="001B6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Локачинський районний суд Волинської області  за адресою: 45500, Волинська область,  смт. Локачі, вул. Миру, 20 (електронне тестування) о 10 год. 00 хв.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жовтня</w:t>
            </w:r>
            <w:r w:rsidRPr="002B7C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2019 року</w:t>
            </w:r>
          </w:p>
        </w:tc>
      </w:tr>
      <w:tr w:rsidR="00A81C93" w:rsidRPr="00983EAA">
        <w:trPr>
          <w:jc w:val="center"/>
        </w:trPr>
        <w:tc>
          <w:tcPr>
            <w:tcW w:w="2896" w:type="dxa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Прізвище,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та по батькові, 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номер телефону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1" w:type="dxa"/>
            <w:gridSpan w:val="2"/>
            <w:tcBorders>
              <w:bottom w:val="nil"/>
            </w:tcBorders>
          </w:tcPr>
          <w:p w:rsidR="00A81C93" w:rsidRPr="002B7CB7" w:rsidRDefault="00A81C93" w:rsidP="001B66A9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Стрільчук Катерина Станіславівна</w:t>
            </w:r>
          </w:p>
          <w:p w:rsidR="00A81C93" w:rsidRPr="002B7CB7" w:rsidRDefault="00A81C93" w:rsidP="001B6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(03374) 213-95</w:t>
            </w:r>
          </w:p>
          <w:p w:rsidR="00A81C93" w:rsidRDefault="00A81C93" w:rsidP="001B6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E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3E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2B7C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83EAA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2B7C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lk</w:t>
              </w:r>
              <w:r w:rsidRPr="00983EAA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B7C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vl</w:t>
              </w:r>
              <w:r w:rsidRPr="00983EAA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B7C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court</w:t>
              </w:r>
              <w:r w:rsidRPr="00983EAA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B7C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983EAA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B7C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A81C93" w:rsidRPr="00377E34" w:rsidRDefault="00A81C93" w:rsidP="001B6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</w:p>
        </w:tc>
      </w:tr>
      <w:tr w:rsidR="00A81C93" w:rsidRPr="00E63F34">
        <w:trPr>
          <w:jc w:val="center"/>
        </w:trPr>
        <w:tc>
          <w:tcPr>
            <w:tcW w:w="9747" w:type="dxa"/>
            <w:gridSpan w:val="3"/>
          </w:tcPr>
          <w:p w:rsidR="00A81C93" w:rsidRPr="00E63F34" w:rsidRDefault="00A81C93" w:rsidP="001B66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F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A81C93" w:rsidRPr="00E63F34">
        <w:trPr>
          <w:jc w:val="center"/>
        </w:trPr>
        <w:tc>
          <w:tcPr>
            <w:tcW w:w="3341" w:type="dxa"/>
            <w:gridSpan w:val="2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6" w:type="dxa"/>
          </w:tcPr>
          <w:p w:rsidR="00A81C93" w:rsidRPr="00DF7FB4" w:rsidRDefault="00A81C93" w:rsidP="001B6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 молодшого бакалавра або бакалавра в галузі знань «Право», </w:t>
            </w: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«Право», «Правознавство» або «Правоохоронна діяльність»</w:t>
            </w:r>
          </w:p>
        </w:tc>
      </w:tr>
      <w:tr w:rsidR="00A81C93" w:rsidRPr="00E63F34">
        <w:trPr>
          <w:jc w:val="center"/>
        </w:trPr>
        <w:tc>
          <w:tcPr>
            <w:tcW w:w="3341" w:type="dxa"/>
            <w:gridSpan w:val="2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406" w:type="dxa"/>
          </w:tcPr>
          <w:p w:rsidR="00A81C93" w:rsidRPr="00DF7FB4" w:rsidRDefault="00A81C93" w:rsidP="001B6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81C93" w:rsidRPr="00E63F34">
        <w:trPr>
          <w:jc w:val="center"/>
        </w:trPr>
        <w:tc>
          <w:tcPr>
            <w:tcW w:w="3341" w:type="dxa"/>
            <w:gridSpan w:val="2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06" w:type="dxa"/>
          </w:tcPr>
          <w:p w:rsidR="00A81C93" w:rsidRPr="00DF7FB4" w:rsidRDefault="00A81C93" w:rsidP="001B6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81C93" w:rsidRPr="00E63F34">
        <w:trPr>
          <w:jc w:val="center"/>
        </w:trPr>
        <w:tc>
          <w:tcPr>
            <w:tcW w:w="3341" w:type="dxa"/>
            <w:gridSpan w:val="2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406" w:type="dxa"/>
          </w:tcPr>
          <w:p w:rsidR="00A81C93" w:rsidRPr="00DF7FB4" w:rsidRDefault="00A81C93" w:rsidP="001B6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81C93" w:rsidRPr="00E63F34">
        <w:trPr>
          <w:jc w:val="center"/>
        </w:trPr>
        <w:tc>
          <w:tcPr>
            <w:tcW w:w="9747" w:type="dxa"/>
            <w:gridSpan w:val="3"/>
          </w:tcPr>
          <w:p w:rsidR="00A81C93" w:rsidRPr="00E63F34" w:rsidRDefault="00A81C93" w:rsidP="001B6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3F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A81C93" w:rsidRPr="00E63F34">
        <w:trPr>
          <w:trHeight w:val="180"/>
          <w:jc w:val="center"/>
        </w:trPr>
        <w:tc>
          <w:tcPr>
            <w:tcW w:w="3341" w:type="dxa"/>
            <w:gridSpan w:val="2"/>
          </w:tcPr>
          <w:p w:rsidR="00A81C93" w:rsidRPr="00E63F34" w:rsidRDefault="00A81C93" w:rsidP="001B6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3F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06" w:type="dxa"/>
          </w:tcPr>
          <w:p w:rsidR="00A81C93" w:rsidRPr="00E63F34" w:rsidRDefault="00A81C93" w:rsidP="001B6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3F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81C93" w:rsidRPr="00CA0465">
        <w:trPr>
          <w:trHeight w:val="142"/>
          <w:jc w:val="center"/>
        </w:trPr>
        <w:tc>
          <w:tcPr>
            <w:tcW w:w="3341" w:type="dxa"/>
            <w:gridSpan w:val="2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комп'ютером</w:t>
            </w:r>
          </w:p>
        </w:tc>
        <w:tc>
          <w:tcPr>
            <w:tcW w:w="6406" w:type="dxa"/>
          </w:tcPr>
          <w:p w:rsidR="00A81C93" w:rsidRPr="00DF7FB4" w:rsidRDefault="00A81C93" w:rsidP="001B66A9">
            <w:pPr>
              <w:pStyle w:val="ListParagraph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Володіння ПК – рівень досвідченого користувача; досвід роботи з офісним пакетом </w:t>
            </w:r>
            <w:r w:rsidRPr="00DF7FB4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7FB4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DF7FB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F7FB4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A81C93" w:rsidRPr="00E63F34">
        <w:trPr>
          <w:trHeight w:val="75"/>
          <w:jc w:val="center"/>
        </w:trPr>
        <w:tc>
          <w:tcPr>
            <w:tcW w:w="3341" w:type="dxa"/>
            <w:gridSpan w:val="2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Ділові якості</w:t>
            </w:r>
          </w:p>
        </w:tc>
        <w:tc>
          <w:tcPr>
            <w:tcW w:w="6406" w:type="dxa"/>
          </w:tcPr>
          <w:p w:rsidR="00A81C93" w:rsidRPr="00DF7FB4" w:rsidRDefault="00A81C93" w:rsidP="00DF7F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DF7FB4">
              <w:rPr>
                <w:rFonts w:ascii="Times New Roman" w:hAnsi="Times New Roman" w:cs="Times New Roman"/>
              </w:rPr>
              <w:t>навички розв’язання проблем</w:t>
            </w:r>
            <w:r w:rsidRPr="00DF7FB4">
              <w:rPr>
                <w:rFonts w:ascii="Times New Roman" w:hAnsi="Times New Roman" w:cs="Times New Roman"/>
                <w:lang w:val="uk-UA"/>
              </w:rPr>
              <w:t>;</w:t>
            </w:r>
            <w:r w:rsidRPr="00DF7FB4">
              <w:rPr>
                <w:rFonts w:ascii="Times New Roman" w:hAnsi="Times New Roman" w:cs="Times New Roman"/>
              </w:rPr>
              <w:t xml:space="preserve"> </w:t>
            </w:r>
          </w:p>
          <w:p w:rsidR="00A81C93" w:rsidRPr="00DF7FB4" w:rsidRDefault="00A81C93" w:rsidP="00DF7F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F7FB4">
              <w:rPr>
                <w:rFonts w:ascii="Times New Roman" w:hAnsi="Times New Roman" w:cs="Times New Roman"/>
              </w:rPr>
              <w:t>вміння працювати в стресових ситуаціях;</w:t>
            </w:r>
          </w:p>
          <w:p w:rsidR="00A81C93" w:rsidRPr="00DF7FB4" w:rsidRDefault="00A81C93" w:rsidP="00DF7F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F7FB4">
              <w:rPr>
                <w:rFonts w:ascii="Times New Roman" w:hAnsi="Times New Roman" w:cs="Times New Roman"/>
              </w:rPr>
              <w:t>системність і самостійність в роботі;</w:t>
            </w:r>
          </w:p>
          <w:p w:rsidR="00A81C93" w:rsidRPr="00DF7FB4" w:rsidRDefault="00A81C93" w:rsidP="00DF7FB4">
            <w:pPr>
              <w:pStyle w:val="ListParagraph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</w:rPr>
              <w:t>уміння працювати в команді.</w:t>
            </w:r>
          </w:p>
        </w:tc>
      </w:tr>
      <w:tr w:rsidR="00A81C93" w:rsidRPr="00E63F34">
        <w:trPr>
          <w:trHeight w:val="1470"/>
          <w:jc w:val="center"/>
        </w:trPr>
        <w:tc>
          <w:tcPr>
            <w:tcW w:w="3341" w:type="dxa"/>
            <w:gridSpan w:val="2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собистісні якості</w:t>
            </w:r>
          </w:p>
        </w:tc>
        <w:tc>
          <w:tcPr>
            <w:tcW w:w="6406" w:type="dxa"/>
          </w:tcPr>
          <w:p w:rsidR="00A81C93" w:rsidRPr="00DF7FB4" w:rsidRDefault="00A81C93" w:rsidP="00DF7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</w:rPr>
              <w:t>дисциплінованість;</w:t>
            </w:r>
          </w:p>
          <w:p w:rsidR="00A81C93" w:rsidRPr="00DF7FB4" w:rsidRDefault="00A81C93" w:rsidP="00DF7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емоцій;  </w:t>
            </w:r>
          </w:p>
          <w:p w:rsidR="00A81C93" w:rsidRPr="00DF7FB4" w:rsidRDefault="00A81C93" w:rsidP="00DF7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</w:rPr>
              <w:t>неупередженість;</w:t>
            </w:r>
          </w:p>
          <w:p w:rsidR="00A81C93" w:rsidRPr="00DF7FB4" w:rsidRDefault="00A81C93" w:rsidP="00DF7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</w:rPr>
              <w:t>готовність допомогти;</w:t>
            </w:r>
          </w:p>
          <w:p w:rsidR="00A81C93" w:rsidRPr="00DF7FB4" w:rsidRDefault="00A81C93" w:rsidP="00DF7FB4">
            <w:pPr>
              <w:pStyle w:val="ListParagraph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</w:rPr>
              <w:t>рішучість.</w:t>
            </w:r>
          </w:p>
        </w:tc>
      </w:tr>
      <w:tr w:rsidR="00A81C93" w:rsidRPr="00E63F34">
        <w:trPr>
          <w:trHeight w:val="210"/>
          <w:jc w:val="center"/>
        </w:trPr>
        <w:tc>
          <w:tcPr>
            <w:tcW w:w="9747" w:type="dxa"/>
            <w:gridSpan w:val="3"/>
            <w:vAlign w:val="center"/>
          </w:tcPr>
          <w:p w:rsidR="00A81C93" w:rsidRPr="00E63F34" w:rsidRDefault="00A81C93" w:rsidP="001B66A9">
            <w:pPr>
              <w:widowControl w:val="0"/>
              <w:suppressLineNumbers/>
              <w:tabs>
                <w:tab w:val="left" w:pos="309"/>
              </w:tabs>
              <w:suppressAutoHyphens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8"/>
                <w:lang w:val="uk-UA" w:eastAsia="hi-IN" w:bidi="hi-IN"/>
              </w:rPr>
            </w:pPr>
            <w:r w:rsidRPr="00E63F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A81C93" w:rsidRPr="00E63F34">
        <w:trPr>
          <w:trHeight w:val="120"/>
          <w:jc w:val="center"/>
        </w:trPr>
        <w:tc>
          <w:tcPr>
            <w:tcW w:w="3341" w:type="dxa"/>
            <w:gridSpan w:val="2"/>
          </w:tcPr>
          <w:p w:rsidR="00A81C93" w:rsidRPr="00E63F34" w:rsidRDefault="00A81C93" w:rsidP="001B6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3F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06" w:type="dxa"/>
          </w:tcPr>
          <w:p w:rsidR="00A81C93" w:rsidRPr="00E63F34" w:rsidRDefault="00A81C93" w:rsidP="001B6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3F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81C93" w:rsidRPr="00E63F34">
        <w:trPr>
          <w:trHeight w:val="1065"/>
          <w:jc w:val="center"/>
        </w:trPr>
        <w:tc>
          <w:tcPr>
            <w:tcW w:w="3341" w:type="dxa"/>
            <w:gridSpan w:val="2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Знання </w:t>
            </w:r>
            <w:r w:rsidRPr="002B7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</w:p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6" w:type="dxa"/>
          </w:tcPr>
          <w:p w:rsidR="00A81C93" w:rsidRPr="00DF7FB4" w:rsidRDefault="00A81C93" w:rsidP="00DF7FB4">
            <w:pPr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81C93" w:rsidRPr="00DF7FB4" w:rsidRDefault="00A81C93" w:rsidP="00DF7FB4">
            <w:pPr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державну службу»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81C93" w:rsidRPr="00E63F34" w:rsidRDefault="00A81C93" w:rsidP="00DF7FB4">
            <w:pPr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1C93" w:rsidRPr="00E63F34">
        <w:trPr>
          <w:trHeight w:val="889"/>
          <w:jc w:val="center"/>
        </w:trPr>
        <w:tc>
          <w:tcPr>
            <w:tcW w:w="3341" w:type="dxa"/>
            <w:gridSpan w:val="2"/>
          </w:tcPr>
          <w:p w:rsidR="00A81C93" w:rsidRPr="002B7CB7" w:rsidRDefault="00A81C93" w:rsidP="001B6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B7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06" w:type="dxa"/>
          </w:tcPr>
          <w:p w:rsidR="00A81C93" w:rsidRPr="00DF7FB4" w:rsidRDefault="00A81C93" w:rsidP="00DF7FB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F7FB4">
              <w:rPr>
                <w:rFonts w:ascii="Times New Roman" w:hAnsi="Times New Roman" w:cs="Times New Roman"/>
              </w:rPr>
              <w:t>- Конституція України;</w:t>
            </w:r>
          </w:p>
          <w:p w:rsidR="00A81C93" w:rsidRPr="00DF7FB4" w:rsidRDefault="00A81C93" w:rsidP="00DF7FB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F7FB4">
              <w:rPr>
                <w:rFonts w:ascii="Times New Roman" w:hAnsi="Times New Roman" w:cs="Times New Roman"/>
              </w:rPr>
              <w:t>- Закон України «Про державну службу»;</w:t>
            </w:r>
          </w:p>
          <w:p w:rsidR="00A81C93" w:rsidRPr="00DF7FB4" w:rsidRDefault="00A81C93" w:rsidP="00DF7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F7FB4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запобігання корупції»;</w:t>
            </w:r>
          </w:p>
          <w:p w:rsidR="00A81C93" w:rsidRPr="00DF7FB4" w:rsidRDefault="00A81C93" w:rsidP="00DF7F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DF7FB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7FB4">
              <w:rPr>
                <w:rFonts w:ascii="Times New Roman" w:hAnsi="Times New Roman" w:cs="Times New Roman"/>
              </w:rPr>
              <w:t>Закон України «Про судоустрій і статус суддів»</w:t>
            </w:r>
            <w:r w:rsidRPr="00DF7FB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81C93" w:rsidRPr="00DF7FB4" w:rsidRDefault="00A81C93" w:rsidP="00DF7F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F7FB4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DF7FB4">
              <w:rPr>
                <w:rFonts w:ascii="Times New Roman" w:hAnsi="Times New Roman" w:cs="Times New Roman"/>
              </w:rPr>
              <w:t>Цивільний процесуальний кодекс України;</w:t>
            </w:r>
          </w:p>
          <w:p w:rsidR="00A81C93" w:rsidRPr="00DF7FB4" w:rsidRDefault="00A81C93" w:rsidP="00DF7F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F7FB4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DF7FB4">
              <w:rPr>
                <w:rFonts w:ascii="Times New Roman" w:hAnsi="Times New Roman" w:cs="Times New Roman"/>
              </w:rPr>
              <w:t>Кодес України про адміністративні правопорушення;</w:t>
            </w:r>
          </w:p>
          <w:p w:rsidR="00A81C93" w:rsidRPr="00DF7FB4" w:rsidRDefault="00A81C93" w:rsidP="00DF7F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F7FB4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DF7FB4">
              <w:rPr>
                <w:rFonts w:ascii="Times New Roman" w:hAnsi="Times New Roman" w:cs="Times New Roman"/>
              </w:rPr>
              <w:t>Кодекс адміністративного судочинства України;</w:t>
            </w:r>
          </w:p>
          <w:p w:rsidR="00A81C93" w:rsidRPr="00DF7FB4" w:rsidRDefault="00A81C93" w:rsidP="00DF7F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F7FB4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DF7FB4">
              <w:rPr>
                <w:rFonts w:ascii="Times New Roman" w:hAnsi="Times New Roman" w:cs="Times New Roman"/>
              </w:rPr>
              <w:t>Кримінальний процесуальний кодекс України;</w:t>
            </w:r>
          </w:p>
          <w:p w:rsidR="00A81C93" w:rsidRPr="00983EAA" w:rsidRDefault="00A81C93" w:rsidP="00DF7F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DF7FB4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DF7FB4">
              <w:rPr>
                <w:rFonts w:ascii="Times New Roman" w:hAnsi="Times New Roman" w:cs="Times New Roman"/>
              </w:rPr>
              <w:t>Закон України «</w:t>
            </w:r>
            <w:r>
              <w:rPr>
                <w:rFonts w:ascii="Times New Roman" w:hAnsi="Times New Roman" w:cs="Times New Roman"/>
              </w:rPr>
              <w:t>Про судоустрій і статус суддів»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81C93" w:rsidRPr="00DF7FB4" w:rsidRDefault="00A81C93" w:rsidP="00DF7F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DF7FB4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DF7FB4">
              <w:rPr>
                <w:rFonts w:ascii="Times New Roman" w:hAnsi="Times New Roman" w:cs="Times New Roman"/>
              </w:rPr>
              <w:t>Положення про автоматизовану систему   документообігу суду</w:t>
            </w:r>
            <w:r w:rsidRPr="00DF7FB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81C93" w:rsidRPr="00DF7FB4" w:rsidRDefault="00A81C93" w:rsidP="00DF7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A81C93" w:rsidRPr="00DF7FB4" w:rsidRDefault="00A81C93" w:rsidP="00DF7FB4">
            <w:pPr>
              <w:tabs>
                <w:tab w:val="left" w:pos="348"/>
              </w:tabs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Інструкція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органами,</w:t>
            </w:r>
            <w:r w:rsidRPr="00DF7F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F7F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затверджена наказом Державної судової адміністрації України від 18 жовтня 2004 року </w:t>
            </w:r>
            <w:r w:rsidRPr="00DF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F7F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182/04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A81C93" w:rsidRPr="00E63F34" w:rsidRDefault="00A81C93" w:rsidP="00DF7FB4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порядок створення та діяльності служби судових розпорядників, затверджене наказом Державної судової адміністрації України  від 20.07.2017  № 815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81C93" w:rsidRPr="00C12551" w:rsidRDefault="00A81C93" w:rsidP="00E41A0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81C93" w:rsidRDefault="00A81C93" w:rsidP="00E41A0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A81C93" w:rsidRPr="00E41A0C" w:rsidRDefault="00A81C93">
      <w:pPr>
        <w:rPr>
          <w:lang w:val="uk-UA"/>
        </w:rPr>
      </w:pPr>
    </w:p>
    <w:sectPr w:rsidR="00A81C93" w:rsidRPr="00E41A0C" w:rsidSect="0067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A0C"/>
    <w:rsid w:val="000955A1"/>
    <w:rsid w:val="00102C51"/>
    <w:rsid w:val="00123EBE"/>
    <w:rsid w:val="00170F85"/>
    <w:rsid w:val="001B66A9"/>
    <w:rsid w:val="002B7CB7"/>
    <w:rsid w:val="002C000A"/>
    <w:rsid w:val="002F3511"/>
    <w:rsid w:val="0032020D"/>
    <w:rsid w:val="00377E34"/>
    <w:rsid w:val="003E46E0"/>
    <w:rsid w:val="00475C56"/>
    <w:rsid w:val="004A595F"/>
    <w:rsid w:val="004B7520"/>
    <w:rsid w:val="00574CFA"/>
    <w:rsid w:val="005E4CF5"/>
    <w:rsid w:val="00675F5F"/>
    <w:rsid w:val="006F5709"/>
    <w:rsid w:val="00817D03"/>
    <w:rsid w:val="008458C4"/>
    <w:rsid w:val="00853276"/>
    <w:rsid w:val="008654A4"/>
    <w:rsid w:val="008A0579"/>
    <w:rsid w:val="00940DCF"/>
    <w:rsid w:val="00963872"/>
    <w:rsid w:val="00983EAA"/>
    <w:rsid w:val="00A50935"/>
    <w:rsid w:val="00A81C93"/>
    <w:rsid w:val="00AE29BC"/>
    <w:rsid w:val="00B7730B"/>
    <w:rsid w:val="00C12551"/>
    <w:rsid w:val="00C32F84"/>
    <w:rsid w:val="00CA0465"/>
    <w:rsid w:val="00CB2AFD"/>
    <w:rsid w:val="00CC7286"/>
    <w:rsid w:val="00CD2852"/>
    <w:rsid w:val="00D56DF3"/>
    <w:rsid w:val="00D67C6F"/>
    <w:rsid w:val="00DB4ED0"/>
    <w:rsid w:val="00DC162D"/>
    <w:rsid w:val="00DF7FB4"/>
    <w:rsid w:val="00E41A0C"/>
    <w:rsid w:val="00E50649"/>
    <w:rsid w:val="00E63F34"/>
    <w:rsid w:val="00EB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5F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1A0C"/>
    <w:pPr>
      <w:ind w:left="720"/>
    </w:pPr>
  </w:style>
  <w:style w:type="paragraph" w:styleId="NormalWeb">
    <w:name w:val="Normal (Web)"/>
    <w:basedOn w:val="Normal"/>
    <w:uiPriority w:val="99"/>
    <w:rsid w:val="00E41A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23">
    <w:name w:val="rvts23"/>
    <w:basedOn w:val="DefaultParagraphFont"/>
    <w:uiPriority w:val="99"/>
    <w:rsid w:val="00817D03"/>
  </w:style>
  <w:style w:type="paragraph" w:customStyle="1" w:styleId="a">
    <w:name w:val="Знак Знак Знак Знак Знак Знак"/>
    <w:basedOn w:val="Normal"/>
    <w:uiPriority w:val="99"/>
    <w:rsid w:val="00817D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4">
    <w:name w:val="rvps14"/>
    <w:basedOn w:val="Normal"/>
    <w:uiPriority w:val="99"/>
    <w:rsid w:val="005E4CF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75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lk.vl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5</Pages>
  <Words>6056</Words>
  <Characters>3453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Zorich_OM</dc:creator>
  <cp:keywords/>
  <dc:description/>
  <cp:lastModifiedBy>Kerivnuk_aparaty</cp:lastModifiedBy>
  <cp:revision>6</cp:revision>
  <cp:lastPrinted>2019-09-19T07:33:00Z</cp:lastPrinted>
  <dcterms:created xsi:type="dcterms:W3CDTF">2019-09-17T15:46:00Z</dcterms:created>
  <dcterms:modified xsi:type="dcterms:W3CDTF">2019-09-19T07:33:00Z</dcterms:modified>
</cp:coreProperties>
</file>