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B" w:rsidRPr="009D1CB8" w:rsidRDefault="009D1CB8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r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426D9B" w:rsidRPr="00C37A4D">
        <w:rPr>
          <w:rFonts w:ascii="Times New Roman" w:eastAsia="Times New Roman" w:hAnsi="Times New Roman"/>
          <w:lang w:eastAsia="ru-RU"/>
        </w:rPr>
        <w:t>03.02.2020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426D9B" w:rsidRPr="00C37A4D">
        <w:rPr>
          <w:rFonts w:ascii="Times New Roman" w:eastAsia="Times New Roman" w:hAnsi="Times New Roman"/>
          <w:lang w:eastAsia="ru-RU"/>
        </w:rPr>
        <w:t>14/К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n195"/>
      <w:bookmarkEnd w:id="0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n569"/>
            <w:bookmarkEnd w:id="1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.Здійснює заходи щодо вручення копії </w:t>
            </w:r>
            <w:proofErr w:type="spellStart"/>
            <w:r w:rsidR="007D191E" w:rsidRPr="00A8707B">
              <w:rPr>
                <w:rFonts w:ascii="Times New Roman" w:eastAsia="Times New Roman" w:hAnsi="Times New Roman"/>
                <w:lang w:eastAsia="ru-RU"/>
              </w:rPr>
              <w:t>вироку</w:t>
            </w:r>
            <w:proofErr w:type="spell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рішення, вирок, постанова,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.Секретар судового засідання відповідно до Інструкції </w:t>
            </w:r>
            <w:r w:rsidR="007D191E" w:rsidRPr="00A8707B">
              <w:rPr>
                <w:rFonts w:ascii="Times New Roman" w:eastAsia="Times New Roman" w:hAnsi="Times New Roman"/>
                <w:spacing w:val="1"/>
                <w:lang w:eastAsia="ru-RU"/>
              </w:rPr>
              <w:t>про порядок роботи з технічними засобами фіксування судового процесу (судового засідання) 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E865CB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</w:t>
            </w:r>
            <w:r w:rsidR="007D191E" w:rsidRPr="00A8707B">
              <w:rPr>
                <w:rFonts w:ascii="Times New Roman" w:eastAsia="Times New Roman" w:hAnsi="Times New Roman"/>
                <w:lang w:val="ru-RU" w:eastAsia="ru-RU"/>
              </w:rPr>
              <w:t xml:space="preserve">.Секретар судового </w:t>
            </w:r>
            <w:proofErr w:type="spellStart"/>
            <w:r w:rsidR="007D191E" w:rsidRPr="00A8707B">
              <w:rPr>
                <w:rFonts w:ascii="Times New Roman" w:eastAsia="Times New Roman" w:hAnsi="Times New Roman"/>
                <w:lang w:val="ru-RU" w:eastAsia="ru-RU"/>
              </w:rPr>
              <w:t>засідання</w:t>
            </w:r>
            <w:proofErr w:type="spell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 має забезпечувати здійснення фіксації ходу і результатів процесуальних дій, проведених </w:t>
            </w:r>
            <w:proofErr w:type="gramStart"/>
            <w:r w:rsidR="007D191E" w:rsidRPr="00A8707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режимі 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відео конференції.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осадовий оклад – 3810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40529C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Безстроково</w:t>
            </w:r>
            <w:bookmarkStart w:id="2" w:name="_GoBack"/>
            <w:bookmarkEnd w:id="2"/>
            <w:proofErr w:type="spellEnd"/>
            <w:r w:rsidR="001800AB"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1) заява про участь у конкурсі із зазначенням основних мотивів для зайняття посади за формою згідно з додатком 2 постанови Кабінету Міністрів України від 25.09.2019 р. № 844;</w:t>
            </w:r>
            <w:r w:rsidRPr="00A8707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A8707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, постанови Кабінету Міністрів України від 25.09.2019 р. № 844,</w:t>
            </w:r>
            <w:r w:rsidRPr="00A8707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мовою; відомості про стаж роботи, стаж державної служби (за наявності), досвід роботи на відповідних посадах;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26D9B" w:rsidRPr="00A8707B">
              <w:rPr>
                <w:rFonts w:ascii="Times New Roman" w:hAnsi="Times New Roman"/>
              </w:rPr>
              <w:t xml:space="preserve">Державні службовці державного органу, в якому проводиться конкурс, які бажають взяти участь у конкурсі, подають лише заяву про участь у конкурсі. </w:t>
            </w:r>
          </w:p>
          <w:p w:rsidR="00426D9B" w:rsidRPr="00A8707B" w:rsidRDefault="00A8707B" w:rsidP="00A8707B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     </w:t>
            </w:r>
            <w:r w:rsidR="00426D9B"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800AB" w:rsidRPr="00A8707B" w:rsidRDefault="00A8707B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426D9B" w:rsidRPr="00A8707B" w:rsidRDefault="002E27F3" w:rsidP="00A870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426D9B" w:rsidRPr="00A8707B">
              <w:rPr>
                <w:rFonts w:ascii="Times New Roman" w:hAnsi="Times New Roman"/>
                <w:b/>
              </w:rPr>
              <w:t>Вказану інформацію приймаємо до 13:00 год. 17 лютого 2020 року</w:t>
            </w:r>
            <w:r w:rsidR="00426D9B"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НА</w:t>
            </w:r>
            <w:r w:rsidR="00A8707B">
              <w:rPr>
                <w:rFonts w:ascii="Times New Roman" w:hAnsi="Times New Roman"/>
              </w:rPr>
              <w:t>ДС</w:t>
            </w:r>
            <w:r w:rsidR="00426D9B" w:rsidRPr="00A8707B">
              <w:rPr>
                <w:rFonts w:ascii="Times New Roman" w:hAnsi="Times New Roman"/>
              </w:rPr>
              <w:t xml:space="preserve"> за </w:t>
            </w:r>
            <w:proofErr w:type="spellStart"/>
            <w:r w:rsidR="00426D9B" w:rsidRPr="00A8707B">
              <w:rPr>
                <w:rFonts w:ascii="Times New Roman" w:hAnsi="Times New Roman"/>
              </w:rPr>
              <w:t>адресою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: 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="00426D9B" w:rsidRPr="00A8707B">
              <w:rPr>
                <w:rFonts w:ascii="Times New Roman" w:hAnsi="Times New Roman"/>
                <w:b/>
              </w:rPr>
              <w:t>://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r w:rsidR="00426D9B"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="00426D9B"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="00426D9B"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  <w:p w:rsidR="00E865CB" w:rsidRPr="00A8707B" w:rsidRDefault="00E865CB" w:rsidP="0069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426D9B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Ірпінський</w:t>
            </w:r>
            <w:proofErr w:type="spellEnd"/>
            <w:r w:rsidRPr="00A8707B">
              <w:rPr>
                <w:rFonts w:ascii="Times New Roman" w:hAnsi="Times New Roman"/>
              </w:rPr>
              <w:t xml:space="preserve"> міський суд Київської області, </w:t>
            </w:r>
          </w:p>
          <w:p w:rsidR="00426D9B" w:rsidRPr="00A8707B" w:rsidRDefault="00426D9B" w:rsidP="00426D9B">
            <w:pPr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426D9B" w:rsidP="00426D9B">
            <w:pPr>
              <w:spacing w:before="150" w:after="15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hAnsi="Times New Roman"/>
                <w:b/>
              </w:rPr>
              <w:t xml:space="preserve">20 лютого 2020 року о </w:t>
            </w:r>
            <w:r w:rsidR="00A8707B">
              <w:rPr>
                <w:rFonts w:ascii="Times New Roman" w:hAnsi="Times New Roman"/>
                <w:b/>
              </w:rPr>
              <w:t>12</w:t>
            </w:r>
            <w:r w:rsidRPr="00A8707B">
              <w:rPr>
                <w:rFonts w:ascii="Times New Roman" w:hAnsi="Times New Roman"/>
                <w:b/>
              </w:rPr>
              <w:t>:00 год.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proofErr w:type="spellStart"/>
            <w:r w:rsidRPr="00A8707B">
              <w:rPr>
                <w:rFonts w:ascii="Times New Roman" w:hAnsi="Times New Roman"/>
              </w:rPr>
              <w:t>Тел</w:t>
            </w:r>
            <w:proofErr w:type="spellEnd"/>
            <w:r w:rsidRPr="00A8707B">
              <w:rPr>
                <w:rFonts w:ascii="Times New Roman" w:hAnsi="Times New Roman"/>
              </w:rPr>
              <w:t>. (04597) 60-4-30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 w:val="x-none"/>
              </w:rPr>
            </w:pPr>
            <w:r w:rsidRPr="00A8707B">
              <w:rPr>
                <w:rFonts w:ascii="Times New Roman" w:hAnsi="Times New Roman"/>
                <w:lang w:val="x-none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val="x-none"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C37A4D">
        <w:trPr>
          <w:trHeight w:val="1408"/>
          <w:jc w:val="center"/>
        </w:trPr>
        <w:tc>
          <w:tcPr>
            <w:tcW w:w="563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1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A"/>
    <w:rsid w:val="000C4B9B"/>
    <w:rsid w:val="000C53CA"/>
    <w:rsid w:val="001800AB"/>
    <w:rsid w:val="0018296F"/>
    <w:rsid w:val="001B1BB6"/>
    <w:rsid w:val="00217CD6"/>
    <w:rsid w:val="0029144B"/>
    <w:rsid w:val="002D0A6F"/>
    <w:rsid w:val="002D553F"/>
    <w:rsid w:val="002E27F3"/>
    <w:rsid w:val="0040529C"/>
    <w:rsid w:val="00426D9B"/>
    <w:rsid w:val="00436ADF"/>
    <w:rsid w:val="006976C9"/>
    <w:rsid w:val="0070089E"/>
    <w:rsid w:val="00712E3C"/>
    <w:rsid w:val="007D191E"/>
    <w:rsid w:val="00923A67"/>
    <w:rsid w:val="009710DA"/>
    <w:rsid w:val="009D1CB8"/>
    <w:rsid w:val="009E029C"/>
    <w:rsid w:val="00A8707B"/>
    <w:rsid w:val="00AB381D"/>
    <w:rsid w:val="00BA634F"/>
    <w:rsid w:val="00C37A4D"/>
    <w:rsid w:val="00C95992"/>
    <w:rsid w:val="00CF0BED"/>
    <w:rsid w:val="00DB004A"/>
    <w:rsid w:val="00E13FC1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2020-01-31T13:34:00Z</cp:lastPrinted>
  <dcterms:created xsi:type="dcterms:W3CDTF">2020-01-31T13:35:00Z</dcterms:created>
  <dcterms:modified xsi:type="dcterms:W3CDTF">2020-01-31T13:35:00Z</dcterms:modified>
</cp:coreProperties>
</file>