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12C" w:rsidRPr="00772EDE" w:rsidRDefault="0013412C" w:rsidP="00134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2EDE">
        <w:rPr>
          <w:rFonts w:ascii="Times New Roman" w:hAnsi="Times New Roman" w:cs="Times New Roman"/>
          <w:sz w:val="24"/>
          <w:szCs w:val="24"/>
          <w:lang w:val="uk-UA"/>
        </w:rPr>
        <w:t>Текст оголошення №1</w:t>
      </w:r>
    </w:p>
    <w:p w:rsidR="0013412C" w:rsidRPr="003861C4" w:rsidRDefault="0013412C" w:rsidP="0013412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13412C" w:rsidRDefault="0013412C" w:rsidP="001341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A3A3A"/>
          <w:lang w:val="uk-UA"/>
        </w:rPr>
      </w:pPr>
      <w:r w:rsidRPr="00772EDE">
        <w:rPr>
          <w:rFonts w:ascii="Times New Roman" w:hAnsi="Times New Roman" w:cs="Times New Roman"/>
          <w:color w:val="3A3A3A"/>
          <w:lang w:val="uk-UA"/>
        </w:rPr>
        <w:t>Вінницький окружний адміністративний суд, відповідно до вимог ч. 1 ст. 130 КАС України, оголошує про розгляд  ад</w:t>
      </w:r>
      <w:r>
        <w:rPr>
          <w:rFonts w:ascii="Times New Roman" w:hAnsi="Times New Roman" w:cs="Times New Roman"/>
          <w:color w:val="3A3A3A"/>
          <w:lang w:val="uk-UA"/>
        </w:rPr>
        <w:t>міністративної справи №</w:t>
      </w:r>
      <w:r w:rsidRPr="00772EDE">
        <w:rPr>
          <w:rFonts w:ascii="Times New Roman" w:hAnsi="Times New Roman" w:cs="Times New Roman"/>
          <w:color w:val="3A3A3A"/>
          <w:lang w:val="uk-UA"/>
        </w:rPr>
        <w:t xml:space="preserve"> </w:t>
      </w:r>
      <w:r>
        <w:rPr>
          <w:rFonts w:ascii="Times New Roman" w:hAnsi="Times New Roman" w:cs="Times New Roman"/>
          <w:color w:val="3A3A3A"/>
          <w:lang w:val="uk-UA"/>
        </w:rPr>
        <w:t>0240/2751/18-а за позовом Лавренюка Василя Петровича до відділу реєстрації юридичних осіб та фізичних осіб-підприємців Департаменту адміністративнихпослуг Вівнницької міської ради , треті особи, які не заявляють самостійних вимог на предмет спору</w:t>
      </w:r>
      <w:bookmarkStart w:id="0" w:name="_GoBack"/>
      <w:r>
        <w:rPr>
          <w:rFonts w:ascii="Times New Roman" w:hAnsi="Times New Roman" w:cs="Times New Roman"/>
          <w:color w:val="3A3A3A"/>
          <w:lang w:val="uk-UA"/>
        </w:rPr>
        <w:t xml:space="preserve">: фермерське господарство «ЛАН- ЛВП», Худик Петро Павлович , </w:t>
      </w:r>
      <w:r w:rsidRPr="001A3801">
        <w:rPr>
          <w:rFonts w:ascii="Times New Roman" w:hAnsi="Times New Roman" w:cs="Times New Roman"/>
          <w:b/>
          <w:color w:val="3A3A3A"/>
          <w:lang w:val="uk-UA"/>
        </w:rPr>
        <w:t>Грибуля Віталій Григорович</w:t>
      </w:r>
      <w:bookmarkEnd w:id="0"/>
      <w:r>
        <w:rPr>
          <w:rFonts w:ascii="Times New Roman" w:hAnsi="Times New Roman" w:cs="Times New Roman"/>
          <w:color w:val="3A3A3A"/>
          <w:lang w:val="uk-UA"/>
        </w:rPr>
        <w:t>( адреса невідома, паспорт серії СА 534185 виданий Вільнянським РВ УМВС України у Запорізькій області, РНОКПП 2963413554) про визнання бездіяльності протиправною та зобов»язання вчинити дії .</w:t>
      </w:r>
    </w:p>
    <w:p w:rsidR="0013412C" w:rsidRPr="001A3801" w:rsidRDefault="0013412C" w:rsidP="0013412C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color w:val="3A3A3A"/>
          <w:lang w:val="uk-UA"/>
        </w:rPr>
      </w:pPr>
      <w:r w:rsidRPr="001A3801">
        <w:rPr>
          <w:rFonts w:ascii="Times New Roman" w:hAnsi="Times New Roman" w:cs="Times New Roman"/>
          <w:b/>
          <w:color w:val="3A3A3A"/>
          <w:lang w:val="uk-UA"/>
        </w:rPr>
        <w:t>Розгляд справи  відбудеться 05.12.18 о 13:00</w:t>
      </w:r>
    </w:p>
    <w:p w:rsidR="0013412C" w:rsidRPr="00A71D6A" w:rsidRDefault="0013412C" w:rsidP="0013412C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color w:val="3A3A3A"/>
          <w:lang w:val="uk-UA"/>
        </w:rPr>
      </w:pPr>
    </w:p>
    <w:p w:rsidR="0013412C" w:rsidRPr="00772EDE" w:rsidRDefault="0013412C" w:rsidP="001341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A3A3A"/>
          <w:lang w:val="uk-UA"/>
        </w:rPr>
      </w:pPr>
      <w:r w:rsidRPr="00772EDE">
        <w:rPr>
          <w:rFonts w:ascii="Times New Roman" w:hAnsi="Times New Roman" w:cs="Times New Roman"/>
          <w:color w:val="3A3A3A"/>
          <w:lang w:val="uk-UA"/>
        </w:rPr>
        <w:t>Суддя Крапівницька Н.Л.</w:t>
      </w:r>
    </w:p>
    <w:p w:rsidR="002B07B9" w:rsidRDefault="002B07B9"/>
    <w:sectPr w:rsidR="002B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29"/>
    <w:rsid w:val="0013412C"/>
    <w:rsid w:val="002B07B9"/>
    <w:rsid w:val="00734229"/>
    <w:rsid w:val="0087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9361B-BE2E-4B16-827F-7FB78027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12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412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34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412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Олексіївна БОЙКО</dc:creator>
  <cp:keywords/>
  <dc:description/>
  <cp:lastModifiedBy>Сергій Олексійович Бондаренко</cp:lastModifiedBy>
  <cp:revision>2</cp:revision>
  <cp:lastPrinted>2018-11-27T15:06:00Z</cp:lastPrinted>
  <dcterms:created xsi:type="dcterms:W3CDTF">2018-11-28T14:23:00Z</dcterms:created>
  <dcterms:modified xsi:type="dcterms:W3CDTF">2018-11-28T14:23:00Z</dcterms:modified>
</cp:coreProperties>
</file>