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Pr>
          <w:rFonts w:ascii="Arial" w:eastAsia="Times New Roman" w:hAnsi="Arial" w:cs="Arial"/>
          <w:noProof/>
          <w:color w:val="2A2928"/>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EA0DA8" w:rsidRPr="00EA0DA8" w:rsidRDefault="00EA0DA8" w:rsidP="00EA0DA8">
      <w:pPr>
        <w:shd w:val="clear" w:color="auto" w:fill="FFFFFF"/>
        <w:spacing w:after="0" w:line="510" w:lineRule="atLeast"/>
        <w:jc w:val="center"/>
        <w:outlineLvl w:val="1"/>
        <w:rPr>
          <w:rFonts w:ascii="Arial" w:eastAsia="Times New Roman" w:hAnsi="Arial" w:cs="Arial"/>
          <w:color w:val="2A2928"/>
          <w:sz w:val="39"/>
          <w:szCs w:val="39"/>
        </w:rPr>
      </w:pPr>
      <w:r w:rsidRPr="00EA0DA8">
        <w:rPr>
          <w:rFonts w:ascii="Arial" w:eastAsia="Times New Roman" w:hAnsi="Arial" w:cs="Arial"/>
          <w:color w:val="2A2928"/>
          <w:sz w:val="39"/>
          <w:szCs w:val="39"/>
        </w:rPr>
        <w:t>КАБІНЕТ МІНІ</w:t>
      </w:r>
      <w:proofErr w:type="gramStart"/>
      <w:r w:rsidRPr="00EA0DA8">
        <w:rPr>
          <w:rFonts w:ascii="Arial" w:eastAsia="Times New Roman" w:hAnsi="Arial" w:cs="Arial"/>
          <w:color w:val="2A2928"/>
          <w:sz w:val="39"/>
          <w:szCs w:val="39"/>
        </w:rPr>
        <w:t>СТР</w:t>
      </w:r>
      <w:proofErr w:type="gramEnd"/>
      <w:r w:rsidRPr="00EA0DA8">
        <w:rPr>
          <w:rFonts w:ascii="Arial" w:eastAsia="Times New Roman" w:hAnsi="Arial" w:cs="Arial"/>
          <w:color w:val="2A2928"/>
          <w:sz w:val="39"/>
          <w:szCs w:val="39"/>
        </w:rPr>
        <w:t>ІВ УКРАЇНИ</w:t>
      </w:r>
    </w:p>
    <w:p w:rsidR="00EA0DA8" w:rsidRPr="00EA0DA8" w:rsidRDefault="00EA0DA8" w:rsidP="00EA0DA8">
      <w:pPr>
        <w:shd w:val="clear" w:color="auto" w:fill="FFFFFF"/>
        <w:spacing w:after="0" w:line="510" w:lineRule="atLeast"/>
        <w:jc w:val="center"/>
        <w:outlineLvl w:val="1"/>
        <w:rPr>
          <w:rFonts w:ascii="Arial" w:eastAsia="Times New Roman" w:hAnsi="Arial" w:cs="Arial"/>
          <w:color w:val="2A2928"/>
          <w:sz w:val="39"/>
          <w:szCs w:val="39"/>
        </w:rPr>
      </w:pPr>
      <w:r w:rsidRPr="00EA0DA8">
        <w:rPr>
          <w:rFonts w:ascii="Arial" w:eastAsia="Times New Roman" w:hAnsi="Arial" w:cs="Arial"/>
          <w:color w:val="2A2928"/>
          <w:sz w:val="39"/>
          <w:szCs w:val="39"/>
        </w:rPr>
        <w:t>ПОСТАНОВА</w:t>
      </w:r>
    </w:p>
    <w:p w:rsidR="00EA0DA8" w:rsidRDefault="00EA0DA8" w:rsidP="00EA0DA8">
      <w:pPr>
        <w:shd w:val="clear" w:color="auto" w:fill="FFFFFF"/>
        <w:spacing w:after="0" w:line="360" w:lineRule="atLeast"/>
        <w:jc w:val="center"/>
        <w:rPr>
          <w:rFonts w:ascii="Arial" w:eastAsia="Times New Roman" w:hAnsi="Arial" w:cs="Arial"/>
          <w:b/>
          <w:bCs/>
          <w:color w:val="2A2928"/>
          <w:sz w:val="24"/>
          <w:szCs w:val="24"/>
          <w:lang w:val="uk-UA"/>
        </w:rPr>
      </w:pPr>
    </w:p>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b/>
          <w:bCs/>
          <w:color w:val="2A2928"/>
          <w:sz w:val="24"/>
          <w:szCs w:val="24"/>
        </w:rPr>
        <w:t>від 23 серпня 2017 р. N 640</w:t>
      </w:r>
    </w:p>
    <w:p w:rsidR="00EA0DA8" w:rsidRDefault="00EA0DA8" w:rsidP="00EA0DA8">
      <w:pPr>
        <w:shd w:val="clear" w:color="auto" w:fill="FFFFFF"/>
        <w:spacing w:after="0" w:line="360" w:lineRule="atLeast"/>
        <w:jc w:val="center"/>
        <w:rPr>
          <w:rFonts w:ascii="Arial" w:eastAsia="Times New Roman" w:hAnsi="Arial" w:cs="Arial"/>
          <w:b/>
          <w:bCs/>
          <w:color w:val="2A2928"/>
          <w:sz w:val="24"/>
          <w:szCs w:val="24"/>
          <w:lang w:val="uk-UA"/>
        </w:rPr>
      </w:pPr>
      <w:r w:rsidRPr="00EA0DA8">
        <w:rPr>
          <w:rFonts w:ascii="Arial" w:eastAsia="Times New Roman" w:hAnsi="Arial" w:cs="Arial"/>
          <w:b/>
          <w:bCs/>
          <w:color w:val="2A2928"/>
          <w:sz w:val="24"/>
          <w:szCs w:val="24"/>
        </w:rPr>
        <w:t>Киї</w:t>
      </w:r>
      <w:proofErr w:type="gramStart"/>
      <w:r w:rsidRPr="00EA0DA8">
        <w:rPr>
          <w:rFonts w:ascii="Arial" w:eastAsia="Times New Roman" w:hAnsi="Arial" w:cs="Arial"/>
          <w:b/>
          <w:bCs/>
          <w:color w:val="2A2928"/>
          <w:sz w:val="24"/>
          <w:szCs w:val="24"/>
        </w:rPr>
        <w:t>в</w:t>
      </w:r>
      <w:proofErr w:type="gramEnd"/>
    </w:p>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lang w:val="uk-UA"/>
        </w:rPr>
      </w:pPr>
    </w:p>
    <w:p w:rsidR="00EA0DA8" w:rsidRPr="00EA0DA8" w:rsidRDefault="00EA0DA8" w:rsidP="00EA0DA8">
      <w:pPr>
        <w:shd w:val="clear" w:color="auto" w:fill="FFFFFF"/>
        <w:spacing w:after="0" w:line="510" w:lineRule="atLeast"/>
        <w:jc w:val="center"/>
        <w:outlineLvl w:val="1"/>
        <w:rPr>
          <w:rFonts w:ascii="Arial" w:eastAsia="Times New Roman" w:hAnsi="Arial" w:cs="Arial"/>
          <w:color w:val="2A2928"/>
          <w:sz w:val="39"/>
          <w:szCs w:val="39"/>
        </w:rPr>
      </w:pPr>
      <w:r w:rsidRPr="00EA0DA8">
        <w:rPr>
          <w:rFonts w:ascii="Arial" w:eastAsia="Times New Roman" w:hAnsi="Arial" w:cs="Arial"/>
          <w:color w:val="2A2928"/>
          <w:sz w:val="39"/>
          <w:szCs w:val="39"/>
        </w:rPr>
        <w:t>Про затвердження Типового порядку проведення оцінювання результатів службової діяльності державних службовці</w:t>
      </w:r>
      <w:proofErr w:type="gramStart"/>
      <w:r w:rsidRPr="00EA0DA8">
        <w:rPr>
          <w:rFonts w:ascii="Arial" w:eastAsia="Times New Roman" w:hAnsi="Arial" w:cs="Arial"/>
          <w:color w:val="2A2928"/>
          <w:sz w:val="39"/>
          <w:szCs w:val="39"/>
        </w:rPr>
        <w:t>в</w:t>
      </w:r>
      <w:proofErr w:type="gramEnd"/>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Відповідно до </w:t>
      </w:r>
      <w:hyperlink r:id="rId6" w:tgtFrame="_top" w:history="1">
        <w:r w:rsidRPr="00EA0DA8">
          <w:rPr>
            <w:rFonts w:ascii="Arial" w:eastAsia="Times New Roman" w:hAnsi="Arial" w:cs="Arial"/>
            <w:color w:val="0000FF"/>
            <w:sz w:val="24"/>
            <w:szCs w:val="24"/>
            <w:u w:val="single"/>
          </w:rPr>
          <w:t>частини одинадцятої статті 44 Закону України "Про державну службу"</w:t>
        </w:r>
      </w:hyperlink>
      <w:r w:rsidRPr="00EA0DA8">
        <w:rPr>
          <w:rFonts w:ascii="Arial" w:eastAsia="Times New Roman" w:hAnsi="Arial" w:cs="Arial"/>
          <w:color w:val="2A2928"/>
          <w:sz w:val="24"/>
          <w:szCs w:val="24"/>
        </w:rPr>
        <w:t> Кабінет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w:t>
      </w:r>
      <w:r w:rsidRPr="00EA0DA8">
        <w:rPr>
          <w:rFonts w:ascii="Arial" w:eastAsia="Times New Roman" w:hAnsi="Arial" w:cs="Arial"/>
          <w:b/>
          <w:bCs/>
          <w:color w:val="2A2928"/>
          <w:sz w:val="24"/>
          <w:szCs w:val="24"/>
        </w:rPr>
        <w:t>постановляє</w:t>
      </w:r>
      <w:r w:rsidRPr="00EA0DA8">
        <w:rPr>
          <w:rFonts w:ascii="Arial" w:eastAsia="Times New Roman" w:hAnsi="Arial" w:cs="Arial"/>
          <w:color w:val="2A2928"/>
          <w:sz w:val="24"/>
          <w:szCs w:val="24"/>
        </w:rPr>
        <w:t>:</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1. Затвердити Типовий порядок проведення оцінювання результатів службової діяльності державних службовців, що додається.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2. Установити, що оцінювання результатів службової діяльності державних службовців за 2018 </w:t>
      </w:r>
      <w:proofErr w:type="gramStart"/>
      <w:r w:rsidRPr="00EA0DA8">
        <w:rPr>
          <w:rFonts w:ascii="Arial" w:eastAsia="Times New Roman" w:hAnsi="Arial" w:cs="Arial"/>
          <w:color w:val="2A2928"/>
          <w:sz w:val="24"/>
          <w:szCs w:val="24"/>
        </w:rPr>
        <w:t>р</w:t>
      </w:r>
      <w:proofErr w:type="gramEnd"/>
      <w:r w:rsidRPr="00EA0DA8">
        <w:rPr>
          <w:rFonts w:ascii="Arial" w:eastAsia="Times New Roman" w:hAnsi="Arial" w:cs="Arial"/>
          <w:color w:val="2A2928"/>
          <w:sz w:val="24"/>
          <w:szCs w:val="24"/>
        </w:rPr>
        <w:t>ік проводиться у такі строки: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визначення завдань і ключових показників результативності, ефективності та якості - у грудні 2017 року;</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оціночна співбесіда, визначення та затвердження результатів оцінювання - у жовтні - грудні 2018 року.</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EA0DA8" w:rsidRPr="00EA0DA8" w:rsidTr="00EA0DA8">
        <w:trPr>
          <w:tblCellSpacing w:w="22" w:type="dxa"/>
        </w:trPr>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b/>
                <w:bCs/>
                <w:color w:val="2A2928"/>
                <w:sz w:val="24"/>
                <w:szCs w:val="24"/>
              </w:rPr>
              <w:t>Прем'єр-міні</w:t>
            </w:r>
            <w:proofErr w:type="gramStart"/>
            <w:r w:rsidRPr="00EA0DA8">
              <w:rPr>
                <w:rFonts w:ascii="Arial" w:eastAsia="Times New Roman" w:hAnsi="Arial" w:cs="Arial"/>
                <w:b/>
                <w:bCs/>
                <w:color w:val="2A2928"/>
                <w:sz w:val="24"/>
                <w:szCs w:val="24"/>
              </w:rPr>
              <w:t>стр</w:t>
            </w:r>
            <w:proofErr w:type="gramEnd"/>
            <w:r w:rsidRPr="00EA0DA8">
              <w:rPr>
                <w:rFonts w:ascii="Arial" w:eastAsia="Times New Roman" w:hAnsi="Arial" w:cs="Arial"/>
                <w:b/>
                <w:bCs/>
                <w:color w:val="2A2928"/>
                <w:sz w:val="24"/>
                <w:szCs w:val="24"/>
              </w:rPr>
              <w:t xml:space="preserve"> України</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b/>
                <w:bCs/>
                <w:color w:val="2A2928"/>
                <w:sz w:val="24"/>
                <w:szCs w:val="24"/>
              </w:rPr>
              <w:t>В. ГРОЙСМАН</w:t>
            </w:r>
          </w:p>
        </w:tc>
      </w:tr>
    </w:tbl>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Інд. 19</w:t>
      </w: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r w:rsidRPr="00EA0DA8">
        <w:rPr>
          <w:rFonts w:ascii="Arial" w:eastAsia="Times New Roman" w:hAnsi="Arial" w:cs="Arial"/>
          <w:color w:val="2A2928"/>
          <w:sz w:val="24"/>
          <w:szCs w:val="24"/>
        </w:rPr>
        <w:t> </w:t>
      </w: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Default="00EA0DA8" w:rsidP="00EA0DA8">
      <w:pPr>
        <w:shd w:val="clear" w:color="auto" w:fill="FFFFFF"/>
        <w:spacing w:after="0" w:line="360" w:lineRule="atLeast"/>
        <w:rPr>
          <w:rFonts w:ascii="Arial" w:eastAsia="Times New Roman" w:hAnsi="Arial" w:cs="Arial"/>
          <w:color w:val="2A2928"/>
          <w:sz w:val="24"/>
          <w:szCs w:val="24"/>
          <w:lang w:val="uk-UA"/>
        </w:rPr>
      </w:pPr>
      <w:r w:rsidRPr="00EA0DA8">
        <w:rPr>
          <w:rFonts w:ascii="Arial" w:eastAsia="Times New Roman" w:hAnsi="Arial" w:cs="Arial"/>
          <w:color w:val="2A2928"/>
          <w:sz w:val="24"/>
          <w:szCs w:val="24"/>
        </w:rPr>
        <w:lastRenderedPageBreak/>
        <w:t>ЗАТВЕРДЖЕНО</w:t>
      </w:r>
      <w:r w:rsidRPr="00EA0DA8">
        <w:rPr>
          <w:rFonts w:ascii="Arial" w:eastAsia="Times New Roman" w:hAnsi="Arial" w:cs="Arial"/>
          <w:color w:val="2A2928"/>
          <w:sz w:val="24"/>
          <w:szCs w:val="24"/>
        </w:rPr>
        <w:br/>
        <w:t>постановою Кабінету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w:t>
      </w:r>
      <w:r w:rsidRPr="00EA0DA8">
        <w:rPr>
          <w:rFonts w:ascii="Arial" w:eastAsia="Times New Roman" w:hAnsi="Arial" w:cs="Arial"/>
          <w:color w:val="2A2928"/>
          <w:sz w:val="24"/>
          <w:szCs w:val="24"/>
        </w:rPr>
        <w:br/>
        <w:t>від 23 серпня 2017 р. N 640</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lang w:val="uk-UA"/>
        </w:rPr>
      </w:pPr>
    </w:p>
    <w:p w:rsidR="00EA0DA8" w:rsidRDefault="00EA0DA8" w:rsidP="00EA0DA8">
      <w:pPr>
        <w:shd w:val="clear" w:color="auto" w:fill="FFFFFF"/>
        <w:spacing w:after="0" w:line="435" w:lineRule="atLeast"/>
        <w:jc w:val="center"/>
        <w:outlineLvl w:val="2"/>
        <w:rPr>
          <w:rFonts w:ascii="Times New Roman" w:eastAsia="Times New Roman" w:hAnsi="Times New Roman" w:cs="Times New Roman"/>
          <w:b/>
          <w:color w:val="2A2928"/>
          <w:sz w:val="32"/>
          <w:szCs w:val="32"/>
          <w:lang w:val="uk-UA"/>
        </w:rPr>
      </w:pPr>
      <w:r w:rsidRPr="00EA0DA8">
        <w:rPr>
          <w:rFonts w:ascii="Times New Roman" w:eastAsia="Times New Roman" w:hAnsi="Times New Roman" w:cs="Times New Roman"/>
          <w:b/>
          <w:color w:val="2A2928"/>
          <w:sz w:val="32"/>
          <w:szCs w:val="32"/>
        </w:rPr>
        <w:t>ТИПОВИЙ ПОРЯДОК</w:t>
      </w:r>
      <w:r w:rsidRPr="00EA0DA8">
        <w:rPr>
          <w:rFonts w:ascii="Times New Roman" w:eastAsia="Times New Roman" w:hAnsi="Times New Roman" w:cs="Times New Roman"/>
          <w:b/>
          <w:color w:val="2A2928"/>
          <w:sz w:val="32"/>
          <w:szCs w:val="32"/>
        </w:rPr>
        <w:br/>
        <w:t>проведення оцінювання результатів службової діяльності державних службовці</w:t>
      </w:r>
      <w:proofErr w:type="gramStart"/>
      <w:r w:rsidRPr="00EA0DA8">
        <w:rPr>
          <w:rFonts w:ascii="Times New Roman" w:eastAsia="Times New Roman" w:hAnsi="Times New Roman" w:cs="Times New Roman"/>
          <w:b/>
          <w:color w:val="2A2928"/>
          <w:sz w:val="32"/>
          <w:szCs w:val="32"/>
        </w:rPr>
        <w:t>в</w:t>
      </w:r>
      <w:proofErr w:type="gramEnd"/>
    </w:p>
    <w:p w:rsidR="009C5A5E" w:rsidRPr="009C5A5E" w:rsidRDefault="009C5A5E" w:rsidP="00EA0DA8">
      <w:pPr>
        <w:shd w:val="clear" w:color="auto" w:fill="FFFFFF"/>
        <w:spacing w:after="0" w:line="435" w:lineRule="atLeast"/>
        <w:jc w:val="center"/>
        <w:outlineLvl w:val="2"/>
        <w:rPr>
          <w:rFonts w:ascii="Times New Roman" w:eastAsia="Times New Roman" w:hAnsi="Times New Roman" w:cs="Times New Roman"/>
          <w:b/>
          <w:color w:val="2A2928"/>
          <w:sz w:val="32"/>
          <w:szCs w:val="32"/>
          <w:lang w:val="uk-UA"/>
        </w:rPr>
      </w:pPr>
    </w:p>
    <w:p w:rsidR="00EA0DA8" w:rsidRPr="009C5A5E" w:rsidRDefault="00EA0DA8" w:rsidP="00EA0DA8">
      <w:pPr>
        <w:shd w:val="clear" w:color="auto" w:fill="FFFFFF"/>
        <w:spacing w:after="0" w:line="435" w:lineRule="atLeast"/>
        <w:jc w:val="center"/>
        <w:outlineLvl w:val="2"/>
        <w:rPr>
          <w:rFonts w:ascii="Times New Roman" w:eastAsia="Times New Roman" w:hAnsi="Times New Roman" w:cs="Times New Roman"/>
          <w:b/>
          <w:color w:val="2A2928"/>
          <w:sz w:val="32"/>
          <w:szCs w:val="32"/>
        </w:rPr>
      </w:pPr>
      <w:r w:rsidRPr="009C5A5E">
        <w:rPr>
          <w:rFonts w:ascii="Times New Roman" w:eastAsia="Times New Roman" w:hAnsi="Times New Roman" w:cs="Times New Roman"/>
          <w:b/>
          <w:color w:val="2A2928"/>
          <w:sz w:val="32"/>
          <w:szCs w:val="32"/>
        </w:rPr>
        <w:t>Загальні питання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1. Цей Типовий порядок визначає процедуру проведення оцінювання результатів службової діяльності державних службовці</w:t>
      </w:r>
      <w:proofErr w:type="gramStart"/>
      <w:r w:rsidR="00EA0DA8" w:rsidRPr="00EA0DA8">
        <w:rPr>
          <w:rFonts w:ascii="Arial" w:eastAsia="Times New Roman" w:hAnsi="Arial" w:cs="Arial"/>
          <w:color w:val="2A2928"/>
          <w:sz w:val="24"/>
          <w:szCs w:val="24"/>
        </w:rPr>
        <w:t>в</w:t>
      </w:r>
      <w:proofErr w:type="gramEnd"/>
      <w:r w:rsidR="00EA0DA8" w:rsidRPr="00EA0DA8">
        <w:rPr>
          <w:rFonts w:ascii="Arial" w:eastAsia="Times New Roman" w:hAnsi="Arial" w:cs="Arial"/>
          <w:color w:val="2A2928"/>
          <w:sz w:val="24"/>
          <w:szCs w:val="24"/>
        </w:rPr>
        <w:t>, які займають посади державної служби категорій "А", "Б" і "В" (далі - оцінювання).</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3.</w:t>
      </w:r>
      <w:r>
        <w:rPr>
          <w:rFonts w:ascii="Arial" w:eastAsia="Times New Roman" w:hAnsi="Arial" w:cs="Arial"/>
          <w:color w:val="2A2928"/>
          <w:sz w:val="24"/>
          <w:szCs w:val="24"/>
          <w:lang w:val="uk-UA"/>
        </w:rPr>
        <w:t xml:space="preserve"> </w:t>
      </w:r>
      <w:r w:rsidR="00EA0DA8" w:rsidRPr="00EA0DA8">
        <w:rPr>
          <w:rFonts w:ascii="Arial" w:eastAsia="Times New Roman" w:hAnsi="Arial" w:cs="Arial"/>
          <w:color w:val="2A2928"/>
          <w:sz w:val="24"/>
          <w:szCs w:val="24"/>
        </w:rPr>
        <w:t>Оцінювання проводиться з дотриманням принципі</w:t>
      </w:r>
      <w:proofErr w:type="gramStart"/>
      <w:r w:rsidR="00EA0DA8" w:rsidRPr="00EA0DA8">
        <w:rPr>
          <w:rFonts w:ascii="Arial" w:eastAsia="Times New Roman" w:hAnsi="Arial" w:cs="Arial"/>
          <w:color w:val="2A2928"/>
          <w:sz w:val="24"/>
          <w:szCs w:val="24"/>
        </w:rPr>
        <w:t>в</w:t>
      </w:r>
      <w:proofErr w:type="gramEnd"/>
      <w:r w:rsidR="00EA0DA8" w:rsidRPr="00EA0DA8">
        <w:rPr>
          <w:rFonts w:ascii="Arial" w:eastAsia="Times New Roman" w:hAnsi="Arial" w:cs="Arial"/>
          <w:color w:val="2A2928"/>
          <w:sz w:val="24"/>
          <w:szCs w:val="24"/>
        </w:rPr>
        <w:t xml:space="preserve"> об'єктивності, достовірності, доступності та прозорості, взаємодії та поваги до гідності.</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4. Учасниками процесу оцінювання</w:t>
      </w:r>
      <w:proofErr w:type="gramStart"/>
      <w:r w:rsidR="00EA0DA8" w:rsidRPr="00EA0DA8">
        <w:rPr>
          <w:rFonts w:ascii="Arial" w:eastAsia="Times New Roman" w:hAnsi="Arial" w:cs="Arial"/>
          <w:color w:val="2A2928"/>
          <w:sz w:val="24"/>
          <w:szCs w:val="24"/>
        </w:rPr>
        <w:t xml:space="preserve"> є:</w:t>
      </w:r>
      <w:proofErr w:type="gramEnd"/>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державний службовець;</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безпосередній керівник державного службовця, який займає посаду державної служби категорії "Б" або "В";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керівник самостійного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 (у разі наявності), в якому працює державний службовець, який займає посаду державної служби категорії "Б" або "В";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суб'єкт призначення;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служба управління персоналом.</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процесу оцінювання, у тому числі готує проекти наказів (розпоряджень) суб'єкта призначення про проведення оцінювання та про затвердження результатів оцінювання із списком державних службовців, оцінка яких проводиться, та списком</w:t>
      </w:r>
      <w:proofErr w:type="gramEnd"/>
      <w:r w:rsidRPr="00EA0DA8">
        <w:rPr>
          <w:rFonts w:ascii="Arial" w:eastAsia="Times New Roman" w:hAnsi="Arial" w:cs="Arial"/>
          <w:color w:val="2A2928"/>
          <w:sz w:val="24"/>
          <w:szCs w:val="24"/>
        </w:rPr>
        <w:t xml:space="preserve"> державних службовців, які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ідлягають преміюванню, із зазначенням розміру такого преміювання.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5.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w:t>
      </w:r>
      <w:proofErr w:type="gramStart"/>
      <w:r w:rsidR="00EA0DA8" w:rsidRPr="00EA0DA8">
        <w:rPr>
          <w:rFonts w:ascii="Arial" w:eastAsia="Times New Roman" w:hAnsi="Arial" w:cs="Arial"/>
          <w:color w:val="2A2928"/>
          <w:sz w:val="24"/>
          <w:szCs w:val="24"/>
        </w:rPr>
        <w:t>в</w:t>
      </w:r>
      <w:proofErr w:type="gramEnd"/>
      <w:r w:rsidR="00EA0DA8" w:rsidRPr="00EA0DA8">
        <w:rPr>
          <w:rFonts w:ascii="Arial" w:eastAsia="Times New Roman" w:hAnsi="Arial" w:cs="Arial"/>
          <w:color w:val="2A2928"/>
          <w:sz w:val="24"/>
          <w:szCs w:val="24"/>
        </w:rPr>
        <w:t>.</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6. Оцінювання не проводиться, якщо на дату прийняття наказу (розпорядження) про його проведення державні службовці перебувають у трудових відносинах, але фактично не провадять службової діяльності у зв'язку з:</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перебуванням у відпустках у зв'язку з вагітністю та пологами, </w:t>
      </w:r>
      <w:proofErr w:type="gramStart"/>
      <w:r w:rsidRPr="00EA0DA8">
        <w:rPr>
          <w:rFonts w:ascii="Arial" w:eastAsia="Times New Roman" w:hAnsi="Arial" w:cs="Arial"/>
          <w:color w:val="2A2928"/>
          <w:sz w:val="24"/>
          <w:szCs w:val="24"/>
        </w:rPr>
        <w:t>для</w:t>
      </w:r>
      <w:proofErr w:type="gramEnd"/>
      <w:r w:rsidRPr="00EA0DA8">
        <w:rPr>
          <w:rFonts w:ascii="Arial" w:eastAsia="Times New Roman" w:hAnsi="Arial" w:cs="Arial"/>
          <w:color w:val="2A2928"/>
          <w:sz w:val="24"/>
          <w:szCs w:val="24"/>
        </w:rPr>
        <w:t xml:space="preserve"> догляду за дитиною до досягнення нею трирічного віку, без збереження заробітної плати відповідно до </w:t>
      </w:r>
      <w:hyperlink r:id="rId7" w:tgtFrame="_top" w:history="1">
        <w:r w:rsidRPr="00EA0DA8">
          <w:rPr>
            <w:rFonts w:ascii="Arial" w:eastAsia="Times New Roman" w:hAnsi="Arial" w:cs="Arial"/>
            <w:color w:val="0000FF"/>
            <w:sz w:val="24"/>
            <w:szCs w:val="24"/>
            <w:u w:val="single"/>
          </w:rPr>
          <w:t>пунктів 3</w:t>
        </w:r>
      </w:hyperlink>
      <w:r w:rsidRPr="00EA0DA8">
        <w:rPr>
          <w:rFonts w:ascii="Arial" w:eastAsia="Times New Roman" w:hAnsi="Arial" w:cs="Arial"/>
          <w:color w:val="2A2928"/>
          <w:sz w:val="24"/>
          <w:szCs w:val="24"/>
        </w:rPr>
        <w:t> і </w:t>
      </w:r>
      <w:hyperlink r:id="rId8" w:tgtFrame="_top" w:history="1">
        <w:r w:rsidRPr="00EA0DA8">
          <w:rPr>
            <w:rFonts w:ascii="Arial" w:eastAsia="Times New Roman" w:hAnsi="Arial" w:cs="Arial"/>
            <w:color w:val="0000FF"/>
            <w:sz w:val="24"/>
            <w:szCs w:val="24"/>
            <w:u w:val="single"/>
          </w:rPr>
          <w:t>18 частини першої статті 25 Закону України "Про відпустки"</w:t>
        </w:r>
      </w:hyperlink>
      <w:r w:rsidRPr="00EA0DA8">
        <w:rPr>
          <w:rFonts w:ascii="Arial" w:eastAsia="Times New Roman" w:hAnsi="Arial" w:cs="Arial"/>
          <w:color w:val="2A2928"/>
          <w:sz w:val="24"/>
          <w:szCs w:val="24"/>
        </w:rPr>
        <w:t>;</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 xml:space="preserve">призовом на строкову військову службу, військову службу за призовом осіб офіцерського складу, військову службу за призовом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7. Про проведення оцінювання суб'єктом призначення приймається наказ (розпорядження), у якому зазначається: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список державних службовців, оцінювання яких проводиться;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строк проведення оцінювання;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доручення, необхідні </w:t>
      </w:r>
      <w:proofErr w:type="gramStart"/>
      <w:r w:rsidRPr="00EA0DA8">
        <w:rPr>
          <w:rFonts w:ascii="Arial" w:eastAsia="Times New Roman" w:hAnsi="Arial" w:cs="Arial"/>
          <w:color w:val="2A2928"/>
          <w:sz w:val="24"/>
          <w:szCs w:val="24"/>
        </w:rPr>
        <w:t>для</w:t>
      </w:r>
      <w:proofErr w:type="gramEnd"/>
      <w:r w:rsidRPr="00EA0DA8">
        <w:rPr>
          <w:rFonts w:ascii="Arial" w:eastAsia="Times New Roman" w:hAnsi="Arial" w:cs="Arial"/>
          <w:color w:val="2A2928"/>
          <w:sz w:val="24"/>
          <w:szCs w:val="24"/>
        </w:rPr>
        <w:t xml:space="preserve"> організаційного забезпечення проведення оцінювання службової діяльності державних службовців, які займають посади державної служби категорій "Б" і "В" (за потреби).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Строк проведення оцінювання визначається з урахуванням того, що результати службової діяльності безпосередніх керівників оцінюються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ісля затвердження результатів службової діяльності підпорядкованих їм державних службовців.</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8. Оцінювання проводиться на підставі ключових показників результативності, ефективності та якості службової діяльності державного службовця (далі - ключові показники), визначених з урахуванням його посадових обов'язків, а також дотримання ним загальних правил етичної поведінки та вимог законодавства у сфері запобігання корупції.</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9. Оцінювання проводиться щороку у жовтні - грудні за період з 1 січня </w:t>
      </w:r>
      <w:proofErr w:type="gramStart"/>
      <w:r w:rsidR="00EA0DA8" w:rsidRPr="00EA0DA8">
        <w:rPr>
          <w:rFonts w:ascii="Arial" w:eastAsia="Times New Roman" w:hAnsi="Arial" w:cs="Arial"/>
          <w:color w:val="2A2928"/>
          <w:sz w:val="24"/>
          <w:szCs w:val="24"/>
        </w:rPr>
        <w:t>поточного</w:t>
      </w:r>
      <w:proofErr w:type="gramEnd"/>
      <w:r w:rsidR="00EA0DA8" w:rsidRPr="00EA0DA8">
        <w:rPr>
          <w:rFonts w:ascii="Arial" w:eastAsia="Times New Roman" w:hAnsi="Arial" w:cs="Arial"/>
          <w:color w:val="2A2928"/>
          <w:sz w:val="24"/>
          <w:szCs w:val="24"/>
        </w:rPr>
        <w:t xml:space="preserve"> року або з дати визначення завдань і ключових показників до дати прийняття наказу (розпорядження) про проведення оцінювання.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10. Оцінювання проводиться поетапно:</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визначення та перегляд завдань і ключових показників;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оціночна співбесіда (крім випадків, передбачених цим Типовим порядком);</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визначення результатів оцінювання та їх затвердження.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11. Визначення завдань і ключових показників для кожного державного службовця проводиться у грудні року, що передує звітному, або протягом п'яти робочих днів </w:t>
      </w:r>
      <w:proofErr w:type="gramStart"/>
      <w:r w:rsidR="00EA0DA8" w:rsidRPr="00EA0DA8">
        <w:rPr>
          <w:rFonts w:ascii="Arial" w:eastAsia="Times New Roman" w:hAnsi="Arial" w:cs="Arial"/>
          <w:color w:val="2A2928"/>
          <w:sz w:val="24"/>
          <w:szCs w:val="24"/>
        </w:rPr>
        <w:t>п</w:t>
      </w:r>
      <w:proofErr w:type="gramEnd"/>
      <w:r w:rsidR="00EA0DA8" w:rsidRPr="00EA0DA8">
        <w:rPr>
          <w:rFonts w:ascii="Arial" w:eastAsia="Times New Roman" w:hAnsi="Arial" w:cs="Arial"/>
          <w:color w:val="2A2928"/>
          <w:sz w:val="24"/>
          <w:szCs w:val="24"/>
        </w:rPr>
        <w:t>ісля призначення (переведення) на посаду.</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У разі відсутності державного службовця у зв'язку з відпусткою, відрядженням чи його тимчасовою непрацездатністю, а також у випадках, визначених пунктом 6 цього Типового порядку, такі завдання і ключові показники визначаються протягом </w:t>
      </w:r>
      <w:proofErr w:type="gramStart"/>
      <w:r w:rsidRPr="00EA0DA8">
        <w:rPr>
          <w:rFonts w:ascii="Arial" w:eastAsia="Times New Roman" w:hAnsi="Arial" w:cs="Arial"/>
          <w:color w:val="2A2928"/>
          <w:sz w:val="24"/>
          <w:szCs w:val="24"/>
        </w:rPr>
        <w:t>п'яти</w:t>
      </w:r>
      <w:proofErr w:type="gramEnd"/>
      <w:r w:rsidRPr="00EA0DA8">
        <w:rPr>
          <w:rFonts w:ascii="Arial" w:eastAsia="Times New Roman" w:hAnsi="Arial" w:cs="Arial"/>
          <w:color w:val="2A2928"/>
          <w:sz w:val="24"/>
          <w:szCs w:val="24"/>
        </w:rPr>
        <w:t xml:space="preserve"> робочих днів з дня його виходу на роботу.</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12. Кожному державному службовцю встановлюється від трьох до п'яти завдань на період, що </w:t>
      </w:r>
      <w:proofErr w:type="gramStart"/>
      <w:r w:rsidR="00EA0DA8" w:rsidRPr="00EA0DA8">
        <w:rPr>
          <w:rFonts w:ascii="Arial" w:eastAsia="Times New Roman" w:hAnsi="Arial" w:cs="Arial"/>
          <w:color w:val="2A2928"/>
          <w:sz w:val="24"/>
          <w:szCs w:val="24"/>
        </w:rPr>
        <w:t>п</w:t>
      </w:r>
      <w:proofErr w:type="gramEnd"/>
      <w:r w:rsidR="00EA0DA8" w:rsidRPr="00EA0DA8">
        <w:rPr>
          <w:rFonts w:ascii="Arial" w:eastAsia="Times New Roman" w:hAnsi="Arial" w:cs="Arial"/>
          <w:color w:val="2A2928"/>
          <w:sz w:val="24"/>
          <w:szCs w:val="24"/>
        </w:rPr>
        <w:t>ідлягає оцінюванню.</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13. Державний службовець:</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бере участь у визначенні своїх завдань і ключових показників, а також </w:t>
      </w:r>
      <w:proofErr w:type="gramStart"/>
      <w:r w:rsidRPr="00EA0DA8">
        <w:rPr>
          <w:rFonts w:ascii="Arial" w:eastAsia="Times New Roman" w:hAnsi="Arial" w:cs="Arial"/>
          <w:color w:val="2A2928"/>
          <w:sz w:val="24"/>
          <w:szCs w:val="24"/>
        </w:rPr>
        <w:t>у</w:t>
      </w:r>
      <w:proofErr w:type="gramEnd"/>
      <w:r w:rsidRPr="00EA0DA8">
        <w:rPr>
          <w:rFonts w:ascii="Arial" w:eastAsia="Times New Roman" w:hAnsi="Arial" w:cs="Arial"/>
          <w:color w:val="2A2928"/>
          <w:sz w:val="24"/>
          <w:szCs w:val="24"/>
        </w:rPr>
        <w:t xml:space="preserve"> їх періодичному перегляді;</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аналізує виконання визначених завдань і ключових показників;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ознайомлюється з визначеними завданнями і ключовими показниками;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бере участь в оціночній співбесіді;</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ознайомлюється з результатами оцінювання.</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lastRenderedPageBreak/>
        <w:t>Оцінювання державних службовці</w:t>
      </w:r>
      <w:proofErr w:type="gramStart"/>
      <w:r w:rsidRPr="00EA0DA8">
        <w:rPr>
          <w:rFonts w:ascii="Arial" w:eastAsia="Times New Roman" w:hAnsi="Arial" w:cs="Arial"/>
          <w:color w:val="2A2928"/>
          <w:sz w:val="32"/>
          <w:szCs w:val="32"/>
        </w:rPr>
        <w:t>в</w:t>
      </w:r>
      <w:proofErr w:type="gramEnd"/>
      <w:r w:rsidRPr="00EA0DA8">
        <w:rPr>
          <w:rFonts w:ascii="Arial" w:eastAsia="Times New Roman" w:hAnsi="Arial" w:cs="Arial"/>
          <w:color w:val="2A2928"/>
          <w:sz w:val="32"/>
          <w:szCs w:val="32"/>
        </w:rPr>
        <w:t>, які займають посади державної служби категорії "А"</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14.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категорії "А", вимірюватися в кількісному та/або якісному вираженні (додаток 1).</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15. Завдання і ключові показники затверджуються суб'єктом призначення шляхом прийняття наказу (розпорядження) з урахуванням стратегічних документів державного та/або регіонального </w:t>
      </w:r>
      <w:proofErr w:type="gramStart"/>
      <w:r w:rsidR="00EA0DA8" w:rsidRPr="00EA0DA8">
        <w:rPr>
          <w:rFonts w:ascii="Arial" w:eastAsia="Times New Roman" w:hAnsi="Arial" w:cs="Arial"/>
          <w:color w:val="2A2928"/>
          <w:sz w:val="24"/>
          <w:szCs w:val="24"/>
        </w:rPr>
        <w:t>р</w:t>
      </w:r>
      <w:proofErr w:type="gramEnd"/>
      <w:r w:rsidR="00EA0DA8" w:rsidRPr="00EA0DA8">
        <w:rPr>
          <w:rFonts w:ascii="Arial" w:eastAsia="Times New Roman" w:hAnsi="Arial" w:cs="Arial"/>
          <w:color w:val="2A2928"/>
          <w:sz w:val="24"/>
          <w:szCs w:val="24"/>
        </w:rPr>
        <w:t>івня, положення про державний орган за поданням:</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особи, визначеної Президентом України, - стосовно керівників апарату допоміжних органів, утворених Президентом України, Представництва Президента </w:t>
      </w:r>
      <w:proofErr w:type="gramStart"/>
      <w:r w:rsidRPr="00EA0DA8">
        <w:rPr>
          <w:rFonts w:ascii="Arial" w:eastAsia="Times New Roman" w:hAnsi="Arial" w:cs="Arial"/>
          <w:color w:val="2A2928"/>
          <w:sz w:val="24"/>
          <w:szCs w:val="24"/>
        </w:rPr>
        <w:t>Укра</w:t>
      </w:r>
      <w:proofErr w:type="gramEnd"/>
      <w:r w:rsidRPr="00EA0DA8">
        <w:rPr>
          <w:rFonts w:ascii="Arial" w:eastAsia="Times New Roman" w:hAnsi="Arial" w:cs="Arial"/>
          <w:color w:val="2A2928"/>
          <w:sz w:val="24"/>
          <w:szCs w:val="24"/>
        </w:rPr>
        <w:t>їни в Автономній Республіці Крим, голів обласних держадміністрацій;</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Голови Верховно</w:t>
      </w:r>
      <w:proofErr w:type="gramStart"/>
      <w:r w:rsidRPr="00EA0DA8">
        <w:rPr>
          <w:rFonts w:ascii="Arial" w:eastAsia="Times New Roman" w:hAnsi="Arial" w:cs="Arial"/>
          <w:color w:val="2A2928"/>
          <w:sz w:val="24"/>
          <w:szCs w:val="24"/>
        </w:rPr>
        <w:t>ї Р</w:t>
      </w:r>
      <w:proofErr w:type="gramEnd"/>
      <w:r w:rsidRPr="00EA0DA8">
        <w:rPr>
          <w:rFonts w:ascii="Arial" w:eastAsia="Times New Roman" w:hAnsi="Arial" w:cs="Arial"/>
          <w:color w:val="2A2928"/>
          <w:sz w:val="24"/>
          <w:szCs w:val="24"/>
        </w:rPr>
        <w:t>ади України - стосовно керівника апарату Верховної Ради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відповідного міністра - стосовно керівника центрального органу виконавчої влади, діяльність якого спрямовується і координується Кабінетом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через такого міністра;</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Міністра Кабінету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Державного секретаря Кабінету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 стосовно своїх заступників;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керівника </w:t>
      </w:r>
      <w:proofErr w:type="gramStart"/>
      <w:r w:rsidRPr="00EA0DA8">
        <w:rPr>
          <w:rFonts w:ascii="Arial" w:eastAsia="Times New Roman" w:hAnsi="Arial" w:cs="Arial"/>
          <w:color w:val="2A2928"/>
          <w:sz w:val="24"/>
          <w:szCs w:val="24"/>
        </w:rPr>
        <w:t>центрального</w:t>
      </w:r>
      <w:proofErr w:type="gramEnd"/>
      <w:r w:rsidRPr="00EA0DA8">
        <w:rPr>
          <w:rFonts w:ascii="Arial" w:eastAsia="Times New Roman" w:hAnsi="Arial" w:cs="Arial"/>
          <w:color w:val="2A2928"/>
          <w:sz w:val="24"/>
          <w:szCs w:val="24"/>
        </w:rPr>
        <w:t xml:space="preserve"> органу виконавчої влади - стосовно своїх заступників;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уповноваженої особи суб'єкта призначення - стосовно керівників Секретаріату Конституційного Суду України, апарату Верховного Суду України,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w:t>
      </w:r>
      <w:proofErr w:type="gramEnd"/>
      <w:r w:rsidRPr="00EA0DA8">
        <w:rPr>
          <w:rFonts w:ascii="Arial" w:eastAsia="Times New Roman" w:hAnsi="Arial" w:cs="Arial"/>
          <w:color w:val="2A2928"/>
          <w:sz w:val="24"/>
          <w:szCs w:val="24"/>
        </w:rPr>
        <w:t>ів; керівників державної служби в інших державних органах, юрисдикція яких поширюється на всю територію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голів обласних держадміністрацій - стосовно голів районних держадміністрацій відповідної області.</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Завдання і ключові показники для державних службовців, які займають посади державної служби категорії "А", які займають посади державних секретарів міністерств, є однаковими та затверджуються Кабінетом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за поданням НАДС.</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16. Суб'єкт призначення надсилає копію наказу (розпорядження) про затвердження завдань і ключових показників державному органу, в якому працює державний службовець, який займає посаду державної служби категорії "А", для відповідного ознайомлення та зберігання.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Служба управління персоналом надає копію затверджених завдань і ключових показникі</w:t>
      </w:r>
      <w:proofErr w:type="gramStart"/>
      <w:r w:rsidRPr="00EA0DA8">
        <w:rPr>
          <w:rFonts w:ascii="Arial" w:eastAsia="Times New Roman" w:hAnsi="Arial" w:cs="Arial"/>
          <w:color w:val="2A2928"/>
          <w:sz w:val="24"/>
          <w:szCs w:val="24"/>
        </w:rPr>
        <w:t>в</w:t>
      </w:r>
      <w:proofErr w:type="gramEnd"/>
      <w:r w:rsidRPr="00EA0DA8">
        <w:rPr>
          <w:rFonts w:ascii="Arial" w:eastAsia="Times New Roman" w:hAnsi="Arial" w:cs="Arial"/>
          <w:color w:val="2A2928"/>
          <w:sz w:val="24"/>
          <w:szCs w:val="24"/>
        </w:rPr>
        <w:t xml:space="preserve"> такому державному службовцю.</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lastRenderedPageBreak/>
        <w:tab/>
      </w:r>
      <w:r w:rsidR="00EA0DA8" w:rsidRPr="00EA0DA8">
        <w:rPr>
          <w:rFonts w:ascii="Arial" w:eastAsia="Times New Roman" w:hAnsi="Arial" w:cs="Arial"/>
          <w:color w:val="2A2928"/>
          <w:sz w:val="24"/>
          <w:szCs w:val="24"/>
        </w:rPr>
        <w:t xml:space="preserve">17. У разі внесення змін до стратегічних документів державного та/або регіонального </w:t>
      </w:r>
      <w:proofErr w:type="gramStart"/>
      <w:r w:rsidR="00EA0DA8" w:rsidRPr="00EA0DA8">
        <w:rPr>
          <w:rFonts w:ascii="Arial" w:eastAsia="Times New Roman" w:hAnsi="Arial" w:cs="Arial"/>
          <w:color w:val="2A2928"/>
          <w:sz w:val="24"/>
          <w:szCs w:val="24"/>
        </w:rPr>
        <w:t>р</w:t>
      </w:r>
      <w:proofErr w:type="gramEnd"/>
      <w:r w:rsidR="00EA0DA8" w:rsidRPr="00EA0DA8">
        <w:rPr>
          <w:rFonts w:ascii="Arial" w:eastAsia="Times New Roman" w:hAnsi="Arial" w:cs="Arial"/>
          <w:color w:val="2A2928"/>
          <w:sz w:val="24"/>
          <w:szCs w:val="24"/>
        </w:rPr>
        <w:t>івня, положення про відповідний державний орган завдання і ключові показники можуть переглядатися щокварталу у порядку, передбаченому пунктами 11, 12, 14 і 15 цього Типового порядку.</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18. Державні службовці категорії "А" у двотижневий строк з дня прийняття наказу (розпорядження) про проведення оцінювання складають звіт про свою службову діяльність щодо виконання затверджених завдань і ключових показників (далі - звіт).</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19. За результатами розгляду поданого звіту проводиться оціночна співбесіда з державним службовцем категорії "А"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пропозиції щодо результатів оцінювання службової діяльності державного службовця, який займає посаду державної служби категорії "А" (далі - пропозиції щодо результатів оцінювання), за формою згідно з додатком 2:</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Головою Верховно</w:t>
      </w:r>
      <w:proofErr w:type="gramStart"/>
      <w:r w:rsidRPr="00EA0DA8">
        <w:rPr>
          <w:rFonts w:ascii="Arial" w:eastAsia="Times New Roman" w:hAnsi="Arial" w:cs="Arial"/>
          <w:color w:val="2A2928"/>
          <w:sz w:val="24"/>
          <w:szCs w:val="24"/>
        </w:rPr>
        <w:t>ї Р</w:t>
      </w:r>
      <w:proofErr w:type="gramEnd"/>
      <w:r w:rsidRPr="00EA0DA8">
        <w:rPr>
          <w:rFonts w:ascii="Arial" w:eastAsia="Times New Roman" w:hAnsi="Arial" w:cs="Arial"/>
          <w:color w:val="2A2928"/>
          <w:sz w:val="24"/>
          <w:szCs w:val="24"/>
        </w:rPr>
        <w:t>ади України - стосовно керівника апарату Верховної Ради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особою, визначеною Президентом України, - стосовно керівників апарату допоміжних органів, утворених Президентом України, Представництва Президента </w:t>
      </w:r>
      <w:proofErr w:type="gramStart"/>
      <w:r w:rsidRPr="00EA0DA8">
        <w:rPr>
          <w:rFonts w:ascii="Arial" w:eastAsia="Times New Roman" w:hAnsi="Arial" w:cs="Arial"/>
          <w:color w:val="2A2928"/>
          <w:sz w:val="24"/>
          <w:szCs w:val="24"/>
        </w:rPr>
        <w:t>Укра</w:t>
      </w:r>
      <w:proofErr w:type="gramEnd"/>
      <w:r w:rsidRPr="00EA0DA8">
        <w:rPr>
          <w:rFonts w:ascii="Arial" w:eastAsia="Times New Roman" w:hAnsi="Arial" w:cs="Arial"/>
          <w:color w:val="2A2928"/>
          <w:sz w:val="24"/>
          <w:szCs w:val="24"/>
        </w:rPr>
        <w:t>їни в Автономній Республіці Крим, голів обласних держадміністрацій;</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відповідним міністром - стосовно керівників центральних органів виконавчої влади, діяльність яких спрямовується і координується Кабінетом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через такого міністра;</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Міністром Кабінету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Державним секретарем Кабінету Міні</w:t>
      </w:r>
      <w:proofErr w:type="gramStart"/>
      <w:r w:rsidRPr="00EA0DA8">
        <w:rPr>
          <w:rFonts w:ascii="Arial" w:eastAsia="Times New Roman" w:hAnsi="Arial" w:cs="Arial"/>
          <w:color w:val="2A2928"/>
          <w:sz w:val="24"/>
          <w:szCs w:val="24"/>
        </w:rPr>
        <w:t>стр</w:t>
      </w:r>
      <w:proofErr w:type="gramEnd"/>
      <w:r w:rsidRPr="00EA0DA8">
        <w:rPr>
          <w:rFonts w:ascii="Arial" w:eastAsia="Times New Roman" w:hAnsi="Arial" w:cs="Arial"/>
          <w:color w:val="2A2928"/>
          <w:sz w:val="24"/>
          <w:szCs w:val="24"/>
        </w:rPr>
        <w:t>ів України - стосовно своїх заступників;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керівником </w:t>
      </w:r>
      <w:proofErr w:type="gramStart"/>
      <w:r w:rsidRPr="00EA0DA8">
        <w:rPr>
          <w:rFonts w:ascii="Arial" w:eastAsia="Times New Roman" w:hAnsi="Arial" w:cs="Arial"/>
          <w:color w:val="2A2928"/>
          <w:sz w:val="24"/>
          <w:szCs w:val="24"/>
        </w:rPr>
        <w:t>центрального</w:t>
      </w:r>
      <w:proofErr w:type="gramEnd"/>
      <w:r w:rsidRPr="00EA0DA8">
        <w:rPr>
          <w:rFonts w:ascii="Arial" w:eastAsia="Times New Roman" w:hAnsi="Arial" w:cs="Arial"/>
          <w:color w:val="2A2928"/>
          <w:sz w:val="24"/>
          <w:szCs w:val="24"/>
        </w:rPr>
        <w:t xml:space="preserve"> органу виконавчої влади - стосовно своїх заступників;</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уповноваженою особою суб'єкта призначення - стосовно керівників Секретаріату Конституційного Суду України, апарату Верховного Суду України,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w:t>
      </w:r>
      <w:proofErr w:type="gramEnd"/>
      <w:r w:rsidRPr="00EA0DA8">
        <w:rPr>
          <w:rFonts w:ascii="Arial" w:eastAsia="Times New Roman" w:hAnsi="Arial" w:cs="Arial"/>
          <w:color w:val="2A2928"/>
          <w:sz w:val="24"/>
          <w:szCs w:val="24"/>
        </w:rPr>
        <w:t>ів; керівників державної служби в інших державних органах, юрисдикція яких поширюється на всю територію України;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головами обласних держадміністрацій - стосовно голів районних держадміністрацій відповідної області.</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20. </w:t>
      </w:r>
      <w:proofErr w:type="gramStart"/>
      <w:r w:rsidR="00EA0DA8" w:rsidRPr="00EA0DA8">
        <w:rPr>
          <w:rFonts w:ascii="Arial" w:eastAsia="Times New Roman" w:hAnsi="Arial" w:cs="Arial"/>
          <w:color w:val="2A2928"/>
          <w:sz w:val="24"/>
          <w:szCs w:val="24"/>
        </w:rPr>
        <w:t>У</w:t>
      </w:r>
      <w:proofErr w:type="gramEnd"/>
      <w:r w:rsidR="00EA0DA8" w:rsidRPr="00EA0DA8">
        <w:rPr>
          <w:rFonts w:ascii="Arial" w:eastAsia="Times New Roman" w:hAnsi="Arial" w:cs="Arial"/>
          <w:color w:val="2A2928"/>
          <w:sz w:val="24"/>
          <w:szCs w:val="24"/>
        </w:rPr>
        <w:t xml:space="preserve"> </w:t>
      </w:r>
      <w:proofErr w:type="gramStart"/>
      <w:r w:rsidR="00EA0DA8" w:rsidRPr="00EA0DA8">
        <w:rPr>
          <w:rFonts w:ascii="Arial" w:eastAsia="Times New Roman" w:hAnsi="Arial" w:cs="Arial"/>
          <w:color w:val="2A2928"/>
          <w:sz w:val="24"/>
          <w:szCs w:val="24"/>
        </w:rPr>
        <w:t>раз</w:t>
      </w:r>
      <w:proofErr w:type="gramEnd"/>
      <w:r w:rsidR="00EA0DA8" w:rsidRPr="00EA0DA8">
        <w:rPr>
          <w:rFonts w:ascii="Arial" w:eastAsia="Times New Roman" w:hAnsi="Arial" w:cs="Arial"/>
          <w:color w:val="2A2928"/>
          <w:sz w:val="24"/>
          <w:szCs w:val="24"/>
        </w:rPr>
        <w:t>і тимчасової непрацездатності державного службовця, який займає посаду державної служби категорії "А", у визначений строк проведення оцінювання таке оцінювання проводиться без оціночної співбесіди шляхом заповнення особами, визначеними пунктом 19 цього Типового порядку, пропозицій щодо результатів оцінювання.</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 xml:space="preserve">21. У пропозиціях щодо результатів оцінювання зазначається негативна, позитивна або відмінна оцінка з її обґрунтуванням на основі розрахунку середнього </w:t>
      </w:r>
      <w:r w:rsidR="00EA0DA8" w:rsidRPr="009C5A5E">
        <w:rPr>
          <w:rFonts w:ascii="Arial" w:eastAsia="Times New Roman" w:hAnsi="Arial" w:cs="Arial"/>
          <w:color w:val="2A2928"/>
          <w:sz w:val="24"/>
          <w:szCs w:val="24"/>
          <w:lang w:val="uk-UA"/>
        </w:rPr>
        <w:lastRenderedPageBreak/>
        <w:t>бала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додатком 3.</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22. У шеститижневий строк з дня прийняття наказу (розпорядження) про проведення оцінювання </w:t>
      </w:r>
      <w:proofErr w:type="gramStart"/>
      <w:r w:rsidR="00EA0DA8" w:rsidRPr="00EA0DA8">
        <w:rPr>
          <w:rFonts w:ascii="Arial" w:eastAsia="Times New Roman" w:hAnsi="Arial" w:cs="Arial"/>
          <w:color w:val="2A2928"/>
          <w:sz w:val="24"/>
          <w:szCs w:val="24"/>
        </w:rPr>
        <w:t>п</w:t>
      </w:r>
      <w:proofErr w:type="gramEnd"/>
      <w:r w:rsidR="00EA0DA8" w:rsidRPr="00EA0DA8">
        <w:rPr>
          <w:rFonts w:ascii="Arial" w:eastAsia="Times New Roman" w:hAnsi="Arial" w:cs="Arial"/>
          <w:color w:val="2A2928"/>
          <w:sz w:val="24"/>
          <w:szCs w:val="24"/>
        </w:rPr>
        <w:t>ідготовлені пропозиції щодо результатів оцінювання надсилаються державному органу, в якому працює державний службовець, який займає посаду державної служби категорії "А", для його ознайомлення.</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23. Державний службовець, який займає посаду державної служби категорії "А", ознайомлюється із пропозиціями щодо результатів оцінювання та у разі наявності зауважень може їх викласти з відповідним обґрунтуванням.</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24. Служба управління персоналом державного органу, в якому працює такий державний службовець, протягом трьох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відповідному суб'єкту призначення.</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25. За результатами розгляду звіту та пропозицій щодо результатів оцінювання з урахуванням зауважень державного службовця (за наявності) суб'єкт призначення затверджує висновок щодо результатів оцінювання службової діяльності державного службовця, який займає посаду державної служби категорії "А" (далі - висновок щодо результатів оцінювання), в якому виставляється негативна, позитивна або відмінна оцінка з її обґрунтуванням, за формою згідно з додатком 4.</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У</w:t>
      </w:r>
      <w:proofErr w:type="gramEnd"/>
      <w:r w:rsidRPr="00EA0DA8">
        <w:rPr>
          <w:rFonts w:ascii="Arial" w:eastAsia="Times New Roman" w:hAnsi="Arial" w:cs="Arial"/>
          <w:color w:val="2A2928"/>
          <w:sz w:val="24"/>
          <w:szCs w:val="24"/>
        </w:rPr>
        <w:t xml:space="preserve"> разі потреби суб'єктом призначення проводиться додаткова оціночна співбесіда з таким державним службовцем.</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26. Суб'єкт призначення надсилає копію наказу (розпорядження) про затвердження висновку щодо результатів оцінювання державному органу, в якому працює державний службовець, який займає посаду державної служби категорії "А", для відповідного ознайомлення та зберігання.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Матер</w:t>
      </w:r>
      <w:proofErr w:type="gramEnd"/>
      <w:r w:rsidRPr="00EA0DA8">
        <w:rPr>
          <w:rFonts w:ascii="Arial" w:eastAsia="Times New Roman" w:hAnsi="Arial" w:cs="Arial"/>
          <w:color w:val="2A2928"/>
          <w:sz w:val="24"/>
          <w:szCs w:val="24"/>
        </w:rPr>
        <w:t>іали оцінювання зберігаються у службі управління персоналом державного органу, в якому працює державний службовець, який займає посаду державної служби категорії "А".</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27. </w:t>
      </w:r>
      <w:proofErr w:type="gramStart"/>
      <w:r w:rsidR="00EA0DA8" w:rsidRPr="00EA0DA8">
        <w:rPr>
          <w:rFonts w:ascii="Arial" w:eastAsia="Times New Roman" w:hAnsi="Arial" w:cs="Arial"/>
          <w:color w:val="2A2928"/>
          <w:sz w:val="24"/>
          <w:szCs w:val="24"/>
        </w:rPr>
        <w:t>У</w:t>
      </w:r>
      <w:proofErr w:type="gramEnd"/>
      <w:r w:rsidR="00EA0DA8" w:rsidRPr="00EA0DA8">
        <w:rPr>
          <w:rFonts w:ascii="Arial" w:eastAsia="Times New Roman" w:hAnsi="Arial" w:cs="Arial"/>
          <w:color w:val="2A2928"/>
          <w:sz w:val="24"/>
          <w:szCs w:val="24"/>
        </w:rPr>
        <w:t xml:space="preserve"> </w:t>
      </w:r>
      <w:proofErr w:type="gramStart"/>
      <w:r w:rsidR="00EA0DA8" w:rsidRPr="00EA0DA8">
        <w:rPr>
          <w:rFonts w:ascii="Arial" w:eastAsia="Times New Roman" w:hAnsi="Arial" w:cs="Arial"/>
          <w:color w:val="2A2928"/>
          <w:sz w:val="24"/>
          <w:szCs w:val="24"/>
        </w:rPr>
        <w:t>раз</w:t>
      </w:r>
      <w:proofErr w:type="gramEnd"/>
      <w:r w:rsidR="00EA0DA8" w:rsidRPr="00EA0DA8">
        <w:rPr>
          <w:rFonts w:ascii="Arial" w:eastAsia="Times New Roman" w:hAnsi="Arial" w:cs="Arial"/>
          <w:color w:val="2A2928"/>
          <w:sz w:val="24"/>
          <w:szCs w:val="24"/>
        </w:rPr>
        <w:t>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28. У разі надання відповідним міністром пропозицій щодо результатів оцінювання державних секретарів міністерств з негативною оцінкою завірені в установленому порядку копії таких пропозицій та завдань і ключових показників надсилаються до НАДС.</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У разі надходження </w:t>
      </w:r>
      <w:proofErr w:type="gramStart"/>
      <w:r w:rsidRPr="00EA0DA8">
        <w:rPr>
          <w:rFonts w:ascii="Arial" w:eastAsia="Times New Roman" w:hAnsi="Arial" w:cs="Arial"/>
          <w:color w:val="2A2928"/>
          <w:sz w:val="24"/>
          <w:szCs w:val="24"/>
        </w:rPr>
        <w:t>таких</w:t>
      </w:r>
      <w:proofErr w:type="gramEnd"/>
      <w:r w:rsidRPr="00EA0DA8">
        <w:rPr>
          <w:rFonts w:ascii="Arial" w:eastAsia="Times New Roman" w:hAnsi="Arial" w:cs="Arial"/>
          <w:color w:val="2A2928"/>
          <w:sz w:val="24"/>
          <w:szCs w:val="24"/>
        </w:rPr>
        <w:t xml:space="preserve"> пропозицій НАДС утворює комісію для проведення перевірки обґрунтованості негативної оцінки.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Результати такої перевірки надаються суб'єкту призначення для прийняття остаточного </w:t>
      </w:r>
      <w:proofErr w:type="gramStart"/>
      <w:r w:rsidRPr="00EA0DA8">
        <w:rPr>
          <w:rFonts w:ascii="Arial" w:eastAsia="Times New Roman" w:hAnsi="Arial" w:cs="Arial"/>
          <w:color w:val="2A2928"/>
          <w:sz w:val="24"/>
          <w:szCs w:val="24"/>
        </w:rPr>
        <w:t>р</w:t>
      </w:r>
      <w:proofErr w:type="gramEnd"/>
      <w:r w:rsidRPr="00EA0DA8">
        <w:rPr>
          <w:rFonts w:ascii="Arial" w:eastAsia="Times New Roman" w:hAnsi="Arial" w:cs="Arial"/>
          <w:color w:val="2A2928"/>
          <w:sz w:val="24"/>
          <w:szCs w:val="24"/>
        </w:rPr>
        <w:t>ішення про затвердження висновку щодо результатів оцінювання.</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lastRenderedPageBreak/>
        <w:t>Оцінювання службової діяльності державних службовці</w:t>
      </w:r>
      <w:proofErr w:type="gramStart"/>
      <w:r w:rsidRPr="00EA0DA8">
        <w:rPr>
          <w:rFonts w:ascii="Arial" w:eastAsia="Times New Roman" w:hAnsi="Arial" w:cs="Arial"/>
          <w:color w:val="2A2928"/>
          <w:sz w:val="32"/>
          <w:szCs w:val="32"/>
        </w:rPr>
        <w:t>в</w:t>
      </w:r>
      <w:proofErr w:type="gramEnd"/>
      <w:r w:rsidRPr="00EA0DA8">
        <w:rPr>
          <w:rFonts w:ascii="Arial" w:eastAsia="Times New Roman" w:hAnsi="Arial" w:cs="Arial"/>
          <w:color w:val="2A2928"/>
          <w:sz w:val="32"/>
          <w:szCs w:val="32"/>
        </w:rPr>
        <w:t>, які займають посади державної служби категорій "Б" і "В"</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29.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категорій "Б" і "В", вимірюватися в кількісному та/або якісному вираженні (додаток 5).</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Завдання погоджуються безпосереднім керівником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ісля їх обговорення з державним службовцем.</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Оригінал завдань і ключових показників зберігається у службі управління персоналом державного органу, в якому працює державний службовець, який займає посаду державної служби категорії "Б" або "В", а копії залишаються у такого державного службовця та його безпосереднього керівника.</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30. Завдання і ключові показники визначаються: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державним службовцям, які займають посади державної служби категорії "Б" та обіймають посади керівників самостійних структурних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ідрозділів або прирівняні до них посади, - керівником державної служби;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державним службовцям, які займають інші посади державної служби категорій "Б" і "В", - безпосереднім керівником за погодженням з керівником самостійного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 (якщо він не є безпосереднім керівником такого державного службовця).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31. Завдання і ключові показники визначаються з урахуванням стратегічних документів державного та/або регіонального </w:t>
      </w:r>
      <w:proofErr w:type="gramStart"/>
      <w:r w:rsidR="00EA0DA8" w:rsidRPr="00EA0DA8">
        <w:rPr>
          <w:rFonts w:ascii="Arial" w:eastAsia="Times New Roman" w:hAnsi="Arial" w:cs="Arial"/>
          <w:color w:val="2A2928"/>
          <w:sz w:val="24"/>
          <w:szCs w:val="24"/>
        </w:rPr>
        <w:t>р</w:t>
      </w:r>
      <w:proofErr w:type="gramEnd"/>
      <w:r w:rsidR="00EA0DA8" w:rsidRPr="00EA0DA8">
        <w:rPr>
          <w:rFonts w:ascii="Arial" w:eastAsia="Times New Roman" w:hAnsi="Arial" w:cs="Arial"/>
          <w:color w:val="2A2928"/>
          <w:sz w:val="24"/>
          <w:szCs w:val="24"/>
        </w:rPr>
        <w:t>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У разі внесення змін до зазначених документів завдання і ключові показники можуть переглядатися щокварталу суб'єктом призначення разом з державним службовцем, який займає посаду державної служби категорії "Б" або "</w:t>
      </w:r>
      <w:proofErr w:type="gramStart"/>
      <w:r w:rsidRPr="00EA0DA8">
        <w:rPr>
          <w:rFonts w:ascii="Arial" w:eastAsia="Times New Roman" w:hAnsi="Arial" w:cs="Arial"/>
          <w:color w:val="2A2928"/>
          <w:sz w:val="24"/>
          <w:szCs w:val="24"/>
        </w:rPr>
        <w:t>В</w:t>
      </w:r>
      <w:proofErr w:type="gramEnd"/>
      <w:r w:rsidRPr="00EA0DA8">
        <w:rPr>
          <w:rFonts w:ascii="Arial" w:eastAsia="Times New Roman" w:hAnsi="Arial" w:cs="Arial"/>
          <w:color w:val="2A2928"/>
          <w:sz w:val="24"/>
          <w:szCs w:val="24"/>
        </w:rPr>
        <w:t>".</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Безпосередній керівник такого державного службовця проводить моніторинг виконання державним службовцем визначених завдань і ключових показників, за результатами моніторингу у разі потреби здійснює разом з державним службовцем перегляд завдань і ключових показникі</w:t>
      </w:r>
      <w:proofErr w:type="gramStart"/>
      <w:r w:rsidRPr="00EA0DA8">
        <w:rPr>
          <w:rFonts w:ascii="Arial" w:eastAsia="Times New Roman" w:hAnsi="Arial" w:cs="Arial"/>
          <w:color w:val="2A2928"/>
          <w:sz w:val="24"/>
          <w:szCs w:val="24"/>
        </w:rPr>
        <w:t>в</w:t>
      </w:r>
      <w:proofErr w:type="gramEnd"/>
      <w:r w:rsidRPr="00EA0DA8">
        <w:rPr>
          <w:rFonts w:ascii="Arial" w:eastAsia="Times New Roman" w:hAnsi="Arial" w:cs="Arial"/>
          <w:color w:val="2A2928"/>
          <w:sz w:val="24"/>
          <w:szCs w:val="24"/>
        </w:rPr>
        <w:t xml:space="preserve"> у порядку, передбаченому пунктами 11, 12 і 31 цього Типового порядку.</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32. Керівник самостійного структурного </w:t>
      </w:r>
      <w:proofErr w:type="gramStart"/>
      <w:r w:rsidR="00EA0DA8" w:rsidRPr="00EA0DA8">
        <w:rPr>
          <w:rFonts w:ascii="Arial" w:eastAsia="Times New Roman" w:hAnsi="Arial" w:cs="Arial"/>
          <w:color w:val="2A2928"/>
          <w:sz w:val="24"/>
          <w:szCs w:val="24"/>
        </w:rPr>
        <w:t>п</w:t>
      </w:r>
      <w:proofErr w:type="gramEnd"/>
      <w:r w:rsidR="00EA0DA8" w:rsidRPr="00EA0DA8">
        <w:rPr>
          <w:rFonts w:ascii="Arial" w:eastAsia="Times New Roman" w:hAnsi="Arial" w:cs="Arial"/>
          <w:color w:val="2A2928"/>
          <w:sz w:val="24"/>
          <w:szCs w:val="24"/>
        </w:rPr>
        <w:t>ідрозділу погоджує завдання і ключові показники та виставлену оцінку безпосереднім керівником за результатами оцінювання.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У разі відсутності або тимчасової відсутності безпосереднього керівника державного службовця керівник самостійного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 виконує його функції, визначені у пункті 31 цього Типового порядку.</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 xml:space="preserve">33. Оціночна співбесіда проводиться на основі надання пояснень державним службовцем, який займає посаду державної служби категорії "Б" або "В", щодо інформації про виконання завдань і ключових показників, потреби у професійному навчанні та внесення пропозицій щодо завдань і ключових показників на наступний </w:t>
      </w:r>
      <w:r w:rsidR="00EA0DA8" w:rsidRPr="009C5A5E">
        <w:rPr>
          <w:rFonts w:ascii="Arial" w:eastAsia="Times New Roman" w:hAnsi="Arial" w:cs="Arial"/>
          <w:color w:val="2A2928"/>
          <w:sz w:val="24"/>
          <w:szCs w:val="24"/>
          <w:lang w:val="uk-UA"/>
        </w:rPr>
        <w:lastRenderedPageBreak/>
        <w:t>період, який підлягає оцінюванню, для визначення якості виконання поставлених такому державному службовцю завдань, планування його кар'єри.</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У разі коли у визначений строк проведення оцінювання державний службовець, який займає посаду державної служби категорії "Б" або "В", відсутній на роботі (відрядження, тимчасова непрацездатність, відпустка), безпосередній керівник проводить оцінювання без оціночної співбесі</w:t>
      </w:r>
      <w:proofErr w:type="gramStart"/>
      <w:r w:rsidRPr="00EA0DA8">
        <w:rPr>
          <w:rFonts w:ascii="Arial" w:eastAsia="Times New Roman" w:hAnsi="Arial" w:cs="Arial"/>
          <w:color w:val="2A2928"/>
          <w:sz w:val="24"/>
          <w:szCs w:val="24"/>
        </w:rPr>
        <w:t>ди в</w:t>
      </w:r>
      <w:proofErr w:type="gramEnd"/>
      <w:r w:rsidRPr="00EA0DA8">
        <w:rPr>
          <w:rFonts w:ascii="Arial" w:eastAsia="Times New Roman" w:hAnsi="Arial" w:cs="Arial"/>
          <w:color w:val="2A2928"/>
          <w:sz w:val="24"/>
          <w:szCs w:val="24"/>
        </w:rPr>
        <w:t xml:space="preserve"> установлений строк або за заявою такого державного службовця оцінювання проводиться раніше.</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34. Державний службовець, який займає посаду державної служби категорії "Б" або "В", зазначає результати </w:t>
      </w:r>
      <w:proofErr w:type="gramStart"/>
      <w:r w:rsidR="00EA0DA8" w:rsidRPr="00EA0DA8">
        <w:rPr>
          <w:rFonts w:ascii="Arial" w:eastAsia="Times New Roman" w:hAnsi="Arial" w:cs="Arial"/>
          <w:color w:val="2A2928"/>
          <w:sz w:val="24"/>
          <w:szCs w:val="24"/>
        </w:rPr>
        <w:t>своєї д</w:t>
      </w:r>
      <w:proofErr w:type="gramEnd"/>
      <w:r w:rsidR="00EA0DA8" w:rsidRPr="00EA0DA8">
        <w:rPr>
          <w:rFonts w:ascii="Arial" w:eastAsia="Times New Roman" w:hAnsi="Arial" w:cs="Arial"/>
          <w:color w:val="2A2928"/>
          <w:sz w:val="24"/>
          <w:szCs w:val="24"/>
        </w:rPr>
        <w:t>іяльності у висновку щодо результатів оцінювання за формою згідно з додатком 6 в частині опису досягнутих результатів у розрізі кожного визначеного завдання та строку його фактичного виконання.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За результатами оцінювання виставляється </w:t>
      </w:r>
      <w:proofErr w:type="gramStart"/>
      <w:r w:rsidRPr="00EA0DA8">
        <w:rPr>
          <w:rFonts w:ascii="Arial" w:eastAsia="Times New Roman" w:hAnsi="Arial" w:cs="Arial"/>
          <w:color w:val="2A2928"/>
          <w:sz w:val="24"/>
          <w:szCs w:val="24"/>
        </w:rPr>
        <w:t>негативна</w:t>
      </w:r>
      <w:proofErr w:type="gramEnd"/>
      <w:r w:rsidRPr="00EA0DA8">
        <w:rPr>
          <w:rFonts w:ascii="Arial" w:eastAsia="Times New Roman" w:hAnsi="Arial" w:cs="Arial"/>
          <w:color w:val="2A2928"/>
          <w:sz w:val="24"/>
          <w:szCs w:val="24"/>
        </w:rPr>
        <w:t>, позитивна або відмінна оцінка з її обґрунтуванням на основі розрахунку середнього бала за виконання кожного визначеного завдання і досягнення ключових показників, що виставляється з урахуванням критеріїв виставлення балів згідно з додатком 3.</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Безпосередній керівник державного службовця, який займає посаду державної служби категорії "Б" або "В", виставляє та обґрунтовує відповідний бал за виконання кожного визначеного завдання і досягнення ключового показника.</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35. Результати оцінювання затверджуються суб'єктом призначення.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36. Із результатами оцінювання служба управління персоналом ознайомлює державного службовця, який займає посаду державної служби категорії "Б" або "В", </w:t>
      </w:r>
      <w:proofErr w:type="gramStart"/>
      <w:r w:rsidR="00EA0DA8" w:rsidRPr="00EA0DA8">
        <w:rPr>
          <w:rFonts w:ascii="Arial" w:eastAsia="Times New Roman" w:hAnsi="Arial" w:cs="Arial"/>
          <w:color w:val="2A2928"/>
          <w:sz w:val="24"/>
          <w:szCs w:val="24"/>
        </w:rPr>
        <w:t>п</w:t>
      </w:r>
      <w:proofErr w:type="gramEnd"/>
      <w:r w:rsidR="00EA0DA8" w:rsidRPr="00EA0DA8">
        <w:rPr>
          <w:rFonts w:ascii="Arial" w:eastAsia="Times New Roman" w:hAnsi="Arial" w:cs="Arial"/>
          <w:color w:val="2A2928"/>
          <w:sz w:val="24"/>
          <w:szCs w:val="24"/>
        </w:rPr>
        <w:t>ід підпис. Висновок щодо результатів оцінювання зберігається у службі управління персоналом державного органу, в якому працює такий державний службовець.</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37. За результатами оцінювання державний службовець, який займає посаду державної служби категорії "Б" або "В", разом із службою управління персоналу складає індивідуальну програму підвищення рівня професійної компетентності за формою згідно з додатком 7, яку погоджує безпосередній керівник такого державного службовця та затверджує керівник самостійного структурного підрозділу, в якому він працює.</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Оскарження результатів оцінювання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 xml:space="preserve">38. Висновок щодо результатів оцінювання з </w:t>
      </w:r>
      <w:proofErr w:type="gramStart"/>
      <w:r w:rsidR="00EA0DA8" w:rsidRPr="00EA0DA8">
        <w:rPr>
          <w:rFonts w:ascii="Arial" w:eastAsia="Times New Roman" w:hAnsi="Arial" w:cs="Arial"/>
          <w:color w:val="2A2928"/>
          <w:sz w:val="24"/>
          <w:szCs w:val="24"/>
        </w:rPr>
        <w:t>негативною</w:t>
      </w:r>
      <w:proofErr w:type="gramEnd"/>
      <w:r w:rsidR="00EA0DA8" w:rsidRPr="00EA0DA8">
        <w:rPr>
          <w:rFonts w:ascii="Arial" w:eastAsia="Times New Roman" w:hAnsi="Arial" w:cs="Arial"/>
          <w:color w:val="2A2928"/>
          <w:sz w:val="24"/>
          <w:szCs w:val="24"/>
        </w:rPr>
        <w:t xml:space="preserve"> оцінкою може бути оскаржений державним службовцем.</w:t>
      </w:r>
    </w:p>
    <w:p w:rsidR="00EA0DA8"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r>
        <w:rPr>
          <w:rFonts w:ascii="Arial" w:eastAsia="Times New Roman" w:hAnsi="Arial" w:cs="Arial"/>
          <w:color w:val="2A2928"/>
          <w:sz w:val="24"/>
          <w:szCs w:val="24"/>
          <w:lang w:val="uk-UA"/>
        </w:rPr>
        <w:tab/>
      </w:r>
      <w:r w:rsidR="00EA0DA8" w:rsidRPr="009C5A5E">
        <w:rPr>
          <w:rFonts w:ascii="Arial" w:eastAsia="Times New Roman" w:hAnsi="Arial" w:cs="Arial"/>
          <w:color w:val="2A2928"/>
          <w:sz w:val="24"/>
          <w:szCs w:val="24"/>
          <w:lang w:val="uk-UA"/>
        </w:rPr>
        <w:t>39. Оскарження результатів оцінювання службової діяльності державних службовців, які займають посади державної служби категорій "Б" і "В", здійснюється відповідно до</w:t>
      </w:r>
      <w:r w:rsidR="00EA0DA8" w:rsidRPr="00EA0DA8">
        <w:rPr>
          <w:rFonts w:ascii="Arial" w:eastAsia="Times New Roman" w:hAnsi="Arial" w:cs="Arial"/>
          <w:color w:val="2A2928"/>
          <w:sz w:val="24"/>
          <w:szCs w:val="24"/>
        </w:rPr>
        <w:t> </w:t>
      </w:r>
      <w:hyperlink r:id="rId9" w:tgtFrame="_top" w:history="1">
        <w:r w:rsidR="00EA0DA8" w:rsidRPr="009C5A5E">
          <w:rPr>
            <w:rFonts w:ascii="Arial" w:eastAsia="Times New Roman" w:hAnsi="Arial" w:cs="Arial"/>
            <w:color w:val="0000FF"/>
            <w:sz w:val="24"/>
            <w:szCs w:val="24"/>
            <w:u w:val="single"/>
            <w:lang w:val="uk-UA"/>
          </w:rPr>
          <w:t>статті 11 Закону України "Про державну службу"</w:t>
        </w:r>
      </w:hyperlink>
      <w:r w:rsidR="00EA0DA8" w:rsidRPr="009C5A5E">
        <w:rPr>
          <w:rFonts w:ascii="Arial" w:eastAsia="Times New Roman" w:hAnsi="Arial" w:cs="Arial"/>
          <w:color w:val="2A2928"/>
          <w:sz w:val="24"/>
          <w:szCs w:val="24"/>
          <w:lang w:val="uk-UA"/>
        </w:rPr>
        <w:t>.</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roofErr w:type="gramEnd"/>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tab/>
      </w:r>
      <w:r w:rsidR="00EA0DA8" w:rsidRPr="00EA0DA8">
        <w:rPr>
          <w:rFonts w:ascii="Arial" w:eastAsia="Times New Roman" w:hAnsi="Arial" w:cs="Arial"/>
          <w:color w:val="2A2928"/>
          <w:sz w:val="24"/>
          <w:szCs w:val="24"/>
        </w:rPr>
        <w:t>40. Висновок щодо результатів оцінювання скасовується суб'єктом призначення або судом.</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Не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ідлягає скасуванню висновок про затвердження результатів оцінювання, якщо допущені процедурні порушення не впливають на результати оцінювання.</w:t>
      </w:r>
    </w:p>
    <w:p w:rsidR="00EA0DA8" w:rsidRPr="00EA0DA8" w:rsidRDefault="009C5A5E" w:rsidP="00EA0DA8">
      <w:pPr>
        <w:shd w:val="clear" w:color="auto" w:fill="FFFFFF"/>
        <w:spacing w:after="0" w:line="360" w:lineRule="atLeast"/>
        <w:jc w:val="both"/>
        <w:rPr>
          <w:rFonts w:ascii="Arial" w:eastAsia="Times New Roman" w:hAnsi="Arial" w:cs="Arial"/>
          <w:color w:val="2A2928"/>
          <w:sz w:val="24"/>
          <w:szCs w:val="24"/>
        </w:rPr>
      </w:pPr>
      <w:r>
        <w:rPr>
          <w:rFonts w:ascii="Arial" w:eastAsia="Times New Roman" w:hAnsi="Arial" w:cs="Arial"/>
          <w:color w:val="2A2928"/>
          <w:sz w:val="24"/>
          <w:szCs w:val="24"/>
          <w:lang w:val="uk-UA"/>
        </w:rPr>
        <w:lastRenderedPageBreak/>
        <w:tab/>
      </w:r>
      <w:r w:rsidR="00EA0DA8" w:rsidRPr="00EA0DA8">
        <w:rPr>
          <w:rFonts w:ascii="Arial" w:eastAsia="Times New Roman" w:hAnsi="Arial" w:cs="Arial"/>
          <w:color w:val="2A2928"/>
          <w:sz w:val="24"/>
          <w:szCs w:val="24"/>
        </w:rPr>
        <w:t xml:space="preserve">41. У разі прийняття </w:t>
      </w:r>
      <w:proofErr w:type="gramStart"/>
      <w:r w:rsidR="00EA0DA8" w:rsidRPr="00EA0DA8">
        <w:rPr>
          <w:rFonts w:ascii="Arial" w:eastAsia="Times New Roman" w:hAnsi="Arial" w:cs="Arial"/>
          <w:color w:val="2A2928"/>
          <w:sz w:val="24"/>
          <w:szCs w:val="24"/>
        </w:rPr>
        <w:t>р</w:t>
      </w:r>
      <w:proofErr w:type="gramEnd"/>
      <w:r w:rsidR="00EA0DA8" w:rsidRPr="00EA0DA8">
        <w:rPr>
          <w:rFonts w:ascii="Arial" w:eastAsia="Times New Roman" w:hAnsi="Arial" w:cs="Arial"/>
          <w:color w:val="2A2928"/>
          <w:sz w:val="24"/>
          <w:szCs w:val="24"/>
        </w:rPr>
        <w:t>ішення про скасування висновку щодо результатів оцінювання оцінювання проводиться відповідно до цього Типового порядку у двомісячний строк після прийняття такого рішення.</w:t>
      </w:r>
    </w:p>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Додаток 1</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ЗАТВЕРДЖЕНО</w:t>
      </w:r>
      <w:r w:rsidRPr="00EA0DA8">
        <w:rPr>
          <w:rFonts w:ascii="Arial" w:eastAsia="Times New Roman" w:hAnsi="Arial" w:cs="Arial"/>
          <w:color w:val="2A2928"/>
          <w:sz w:val="24"/>
          <w:szCs w:val="24"/>
        </w:rPr>
        <w:br/>
        <w:t>наказом (розпорядженням)</w:t>
      </w:r>
      <w:r w:rsidRPr="00EA0DA8">
        <w:rPr>
          <w:rFonts w:ascii="Arial" w:eastAsia="Times New Roman" w:hAnsi="Arial" w:cs="Arial"/>
          <w:color w:val="2A2928"/>
          <w:sz w:val="24"/>
          <w:szCs w:val="24"/>
        </w:rPr>
        <w:br/>
        <w:t>від ____________ 20__ р. N ___</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ЗАВДАННЯ,</w:t>
      </w:r>
      <w:r w:rsidRPr="00EA0DA8">
        <w:rPr>
          <w:rFonts w:ascii="Arial" w:eastAsia="Times New Roman" w:hAnsi="Arial" w:cs="Arial"/>
          <w:color w:val="2A2928"/>
          <w:sz w:val="32"/>
          <w:szCs w:val="32"/>
        </w:rPr>
        <w:br/>
        <w:t>ключові показники результативності, ефективності та якості службової діяльності державного службовця, який займає посаду державної служби категорії "А"</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2558"/>
        <w:gridCol w:w="7942"/>
      </w:tblGrid>
      <w:tr w:rsidR="00EA0DA8" w:rsidRPr="00EA0DA8" w:rsidTr="00EA0DA8">
        <w:trPr>
          <w:tblCellSpacing w:w="22" w:type="dxa"/>
          <w:jc w:val="center"/>
        </w:trPr>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 ім'я, по батькові</w:t>
            </w:r>
          </w:p>
        </w:tc>
        <w:tc>
          <w:tcPr>
            <w:tcW w:w="35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___________________________________________________________</w:t>
            </w:r>
          </w:p>
        </w:tc>
      </w:tr>
      <w:tr w:rsidR="00EA0DA8" w:rsidRPr="00EA0DA8" w:rsidTr="00EA0DA8">
        <w:trPr>
          <w:tblCellSpacing w:w="22" w:type="dxa"/>
          <w:jc w:val="center"/>
        </w:trPr>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Посада</w:t>
            </w:r>
          </w:p>
        </w:tc>
        <w:tc>
          <w:tcPr>
            <w:tcW w:w="35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___________________________________________________________</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642"/>
        <w:gridCol w:w="3379"/>
        <w:gridCol w:w="3186"/>
        <w:gridCol w:w="1448"/>
      </w:tblGrid>
      <w:tr w:rsidR="00EA0DA8" w:rsidRPr="00EA0DA8" w:rsidTr="00EA0DA8">
        <w:trPr>
          <w:jc w:val="center"/>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Порядковий номер</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Найменування завдання</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Ключові показники результативності, ефективності та якості*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Строк виконання</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4"/>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 xml:space="preserve">* Зазначаються кількісні та/або якісні показники, яким повинен відповідати результат виконання завдання, визначені з урахуванням посадових обов'язків державного службовця, та за якими оцінюватимуться результати його службової діяльності (строк, кількість, відсоток, кількість допустимих відхилень, умови, що </w:t>
            </w:r>
            <w:proofErr w:type="gramStart"/>
            <w:r w:rsidRPr="00EA0DA8">
              <w:rPr>
                <w:rFonts w:ascii="Arial" w:eastAsia="Times New Roman" w:hAnsi="Arial" w:cs="Arial"/>
                <w:color w:val="2A2928"/>
                <w:sz w:val="24"/>
                <w:szCs w:val="24"/>
              </w:rPr>
              <w:t>св</w:t>
            </w:r>
            <w:proofErr w:type="gramEnd"/>
            <w:r w:rsidRPr="00EA0DA8">
              <w:rPr>
                <w:rFonts w:ascii="Arial" w:eastAsia="Times New Roman" w:hAnsi="Arial" w:cs="Arial"/>
                <w:color w:val="2A2928"/>
                <w:sz w:val="24"/>
                <w:szCs w:val="24"/>
              </w:rPr>
              <w:t>ідчать про якість, тощо)</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4402"/>
        <w:gridCol w:w="2625"/>
        <w:gridCol w:w="3473"/>
      </w:tblGrid>
      <w:tr w:rsidR="00EA0DA8" w:rsidRPr="00EA0DA8" w:rsidTr="00EA0DA8">
        <w:trPr>
          <w:tblCellSpacing w:w="22" w:type="dxa"/>
          <w:jc w:val="center"/>
        </w:trPr>
        <w:tc>
          <w:tcPr>
            <w:tcW w:w="21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Ознайомлення державного службовця</w:t>
            </w:r>
          </w:p>
        </w:tc>
        <w:tc>
          <w:tcPr>
            <w:tcW w:w="12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6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r>
    </w:tbl>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r w:rsidRPr="00EA0DA8">
        <w:rPr>
          <w:rFonts w:ascii="Arial" w:eastAsia="Times New Roman" w:hAnsi="Arial" w:cs="Arial"/>
          <w:color w:val="2A2928"/>
          <w:sz w:val="24"/>
          <w:szCs w:val="24"/>
        </w:rPr>
        <w:t> </w:t>
      </w: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Додаток 2</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ПРОПОЗИЦІЇ</w:t>
      </w:r>
      <w:r w:rsidRPr="00EA0DA8">
        <w:rPr>
          <w:rFonts w:ascii="Arial" w:eastAsia="Times New Roman" w:hAnsi="Arial" w:cs="Arial"/>
          <w:color w:val="2A2928"/>
          <w:sz w:val="32"/>
          <w:szCs w:val="32"/>
        </w:rPr>
        <w:br/>
        <w:t>щодо результатів оцінювання службової діяльності державного службовця, який займає посаду державної служби категорії "А"</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w:t>
            </w:r>
            <w:proofErr w:type="gramStart"/>
            <w:r w:rsidRPr="00EA0DA8">
              <w:rPr>
                <w:rFonts w:ascii="Arial" w:eastAsia="Times New Roman" w:hAnsi="Arial" w:cs="Arial"/>
                <w:color w:val="2A2928"/>
                <w:sz w:val="24"/>
                <w:szCs w:val="24"/>
              </w:rPr>
              <w:t>державного</w:t>
            </w:r>
            <w:proofErr w:type="gramEnd"/>
            <w:r w:rsidRPr="00EA0DA8">
              <w:rPr>
                <w:rFonts w:ascii="Arial" w:eastAsia="Times New Roman" w:hAnsi="Arial" w:cs="Arial"/>
                <w:color w:val="2A2928"/>
                <w:sz w:val="24"/>
                <w:szCs w:val="24"/>
              </w:rPr>
              <w:t xml:space="preserve"> органу _______________________________________________________</w:t>
            </w:r>
          </w:p>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 ім'я, по батькові _____________________________________________________________</w:t>
            </w:r>
          </w:p>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Посада ______________________________________________________________________________</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641"/>
        <w:gridCol w:w="4345"/>
        <w:gridCol w:w="1545"/>
        <w:gridCol w:w="772"/>
        <w:gridCol w:w="1352"/>
      </w:tblGrid>
      <w:tr w:rsidR="00EA0DA8" w:rsidRPr="00EA0DA8" w:rsidTr="00EA0DA8">
        <w:trPr>
          <w:jc w:val="center"/>
        </w:trPr>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Порядковий номер</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Досягнутий результат</w:t>
            </w:r>
            <w:r w:rsidRPr="00EA0DA8">
              <w:rPr>
                <w:rFonts w:ascii="Times New Roman" w:eastAsia="Times New Roman" w:hAnsi="Times New Roman" w:cs="Times New Roman"/>
                <w:sz w:val="24"/>
                <w:szCs w:val="24"/>
              </w:rPr>
              <w:br/>
              <w:t>(відповідно до показників результативності, ефективності та якості)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Строк </w:t>
            </w:r>
            <w:proofErr w:type="gramStart"/>
            <w:r w:rsidRPr="00EA0DA8">
              <w:rPr>
                <w:rFonts w:ascii="Times New Roman" w:eastAsia="Times New Roman" w:hAnsi="Times New Roman" w:cs="Times New Roman"/>
                <w:sz w:val="24"/>
                <w:szCs w:val="24"/>
              </w:rPr>
              <w:t>фактичного</w:t>
            </w:r>
            <w:proofErr w:type="gramEnd"/>
            <w:r w:rsidRPr="00EA0DA8">
              <w:rPr>
                <w:rFonts w:ascii="Times New Roman" w:eastAsia="Times New Roman" w:hAnsi="Times New Roman" w:cs="Times New Roman"/>
                <w:sz w:val="24"/>
                <w:szCs w:val="24"/>
              </w:rPr>
              <w:t xml:space="preserve"> виконання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Бал*</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Примітка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Середній бал</w:t>
            </w:r>
          </w:p>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 Виставляється безпосереднім керівником від 0 до 4 відповідно до встановлених критеріїв (додаток 3 до Типового порядку проведення оцінювання результаті</w:t>
            </w:r>
            <w:proofErr w:type="gramStart"/>
            <w:r w:rsidRPr="00EA0DA8">
              <w:rPr>
                <w:rFonts w:ascii="Arial" w:eastAsia="Times New Roman" w:hAnsi="Arial" w:cs="Arial"/>
                <w:color w:val="2A2928"/>
                <w:sz w:val="24"/>
                <w:szCs w:val="24"/>
              </w:rPr>
              <w:t>в</w:t>
            </w:r>
            <w:proofErr w:type="gramEnd"/>
            <w:r w:rsidRPr="00EA0DA8">
              <w:rPr>
                <w:rFonts w:ascii="Arial" w:eastAsia="Times New Roman" w:hAnsi="Arial" w:cs="Arial"/>
                <w:color w:val="2A2928"/>
                <w:sz w:val="24"/>
                <w:szCs w:val="24"/>
              </w:rPr>
              <w:t xml:space="preserve"> службової діяльності державних службовців).</w:t>
            </w:r>
          </w:p>
        </w:tc>
      </w:tr>
    </w:tbl>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b/>
          <w:bCs/>
          <w:color w:val="2A2928"/>
          <w:sz w:val="24"/>
          <w:szCs w:val="24"/>
          <w:u w:val="single"/>
        </w:rPr>
        <w:t>_____________________________________________________________________________________</w:t>
      </w:r>
    </w:p>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ПРОПОЗИЦІЇ ЩОДО РЕЗУЛЬТАТІВ ОЦІНЮВАННЯ</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685"/>
        <w:gridCol w:w="2935"/>
        <w:gridCol w:w="6880"/>
      </w:tblGrid>
      <w:tr w:rsidR="00EA0DA8" w:rsidRPr="00EA0DA8" w:rsidTr="00EA0DA8">
        <w:trPr>
          <w:tblCellSpacing w:w="22" w:type="dxa"/>
          <w:jc w:val="center"/>
        </w:trPr>
        <w:tc>
          <w:tcPr>
            <w:tcW w:w="17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Оцінка</w:t>
            </w:r>
          </w:p>
        </w:tc>
        <w:tc>
          <w:tcPr>
            <w:tcW w:w="3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Середній бал</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 name="Рисунок 2"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4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відмінна</w:t>
            </w:r>
          </w:p>
        </w:tc>
        <w:tc>
          <w:tcPr>
            <w:tcW w:w="3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3,65 до 4</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 name="Рисунок 3"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4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позитивна</w:t>
            </w:r>
          </w:p>
        </w:tc>
        <w:tc>
          <w:tcPr>
            <w:tcW w:w="3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2,5 до 3,64</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4" name="Рисунок 4"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4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негативна</w:t>
            </w:r>
          </w:p>
        </w:tc>
        <w:tc>
          <w:tcPr>
            <w:tcW w:w="3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0 до 2,49</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Обґрунтування оцінки:</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9655"/>
      </w:tblGrid>
      <w:tr w:rsidR="00EA0DA8" w:rsidRPr="00EA0DA8" w:rsidTr="00EA0DA8">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Визначені потреби у професійному навчанні</w:t>
            </w:r>
            <w:r w:rsidRPr="00EA0DA8">
              <w:rPr>
                <w:rFonts w:ascii="Arial" w:eastAsia="Times New Roman" w:hAnsi="Arial" w:cs="Arial"/>
                <w:color w:val="2A2928"/>
                <w:sz w:val="24"/>
                <w:szCs w:val="24"/>
              </w:rPr>
              <w:br/>
              <w:t xml:space="preserve">(обрати перелік тих компетенцій, щодо яких визначено потребу у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ідвищенні рівня професійної компетентності, та деталізувати, враховуючи спеціальні вимоги до посади):</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688"/>
        <w:gridCol w:w="9812"/>
      </w:tblGrid>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5" name="Рисунок 5"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знання законодавства</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6" name="Рисунок 6"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професійні знання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7" name="Рисунок 7"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наявність лідерських навичок</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8" name="Рисунок 8"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вміння приймати ефективні </w:t>
            </w:r>
            <w:proofErr w:type="gramStart"/>
            <w:r w:rsidRPr="00EA0DA8">
              <w:rPr>
                <w:rFonts w:ascii="Arial" w:eastAsia="Times New Roman" w:hAnsi="Arial" w:cs="Arial"/>
                <w:color w:val="2A2928"/>
                <w:sz w:val="24"/>
                <w:szCs w:val="24"/>
              </w:rPr>
              <w:t>р</w:t>
            </w:r>
            <w:proofErr w:type="gramEnd"/>
            <w:r w:rsidRPr="00EA0DA8">
              <w:rPr>
                <w:rFonts w:ascii="Arial" w:eastAsia="Times New Roman" w:hAnsi="Arial" w:cs="Arial"/>
                <w:color w:val="2A2928"/>
                <w:sz w:val="24"/>
                <w:szCs w:val="24"/>
              </w:rPr>
              <w:t>ішення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9" name="Рисунок 9"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комунікації та взаємодія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 </w:t>
            </w:r>
            <w:r>
              <w:rPr>
                <w:rFonts w:ascii="Arial" w:eastAsia="Times New Roman" w:hAnsi="Arial" w:cs="Arial"/>
                <w:noProof/>
                <w:color w:val="2A2928"/>
                <w:sz w:val="24"/>
                <w:szCs w:val="24"/>
              </w:rPr>
              <w:drawing>
                <wp:inline distT="0" distB="0" distL="0" distR="0">
                  <wp:extent cx="171450" cy="171450"/>
                  <wp:effectExtent l="19050" t="0" r="0" b="0"/>
                  <wp:docPr id="10" name="Рисунок 10"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управління змінами</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1" name="Рисунок 11"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управління організацією та персоналом</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2" name="Рисунок 12"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особистісні компетенції</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3" name="Рисунок 13"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управління публічними фінансами</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4" name="Рисунок 14" descr="http://search.ligazakon.ua/l_flib1.nsf/LookupFiles/KP170640_IMG_001.GIF/$file/KP17064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KP170640_IMG_001.GIF/$file/KP170640_IMG_001.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47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робота з інформацією</w:t>
            </w:r>
          </w:p>
        </w:tc>
      </w:tr>
      <w:tr w:rsidR="00EA0DA8" w:rsidRPr="00EA0DA8" w:rsidTr="00EA0DA8">
        <w:trPr>
          <w:tblCellSpacing w:w="22" w:type="dxa"/>
          <w:jc w:val="center"/>
        </w:trPr>
        <w:tc>
          <w:tcPr>
            <w:tcW w:w="50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4448"/>
        <w:gridCol w:w="1602"/>
        <w:gridCol w:w="2003"/>
        <w:gridCol w:w="1602"/>
      </w:tblGrid>
      <w:tr w:rsidR="00EA0DA8" w:rsidRPr="00EA0DA8" w:rsidTr="00EA0DA8">
        <w:trPr>
          <w:gridAfter w:val="3"/>
          <w:wAfter w:w="7860" w:type="dxa"/>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Деталізація компетенцій:</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w:t>
            </w:r>
            <w:r w:rsidRPr="00EA0DA8">
              <w:rPr>
                <w:rFonts w:ascii="Arial" w:eastAsia="Times New Roman" w:hAnsi="Arial" w:cs="Arial"/>
                <w:color w:val="2A2928"/>
                <w:sz w:val="24"/>
                <w:szCs w:val="24"/>
              </w:rPr>
              <w:br/>
              <w:t>                              (посада)</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Ознайомлення державного службовця</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Зауваження </w:t>
            </w:r>
            <w:proofErr w:type="gramStart"/>
            <w:r w:rsidRPr="00EA0DA8">
              <w:rPr>
                <w:rFonts w:ascii="Arial" w:eastAsia="Times New Roman" w:hAnsi="Arial" w:cs="Arial"/>
                <w:color w:val="2A2928"/>
                <w:sz w:val="24"/>
                <w:szCs w:val="24"/>
              </w:rPr>
              <w:t>державного</w:t>
            </w:r>
            <w:proofErr w:type="gramEnd"/>
            <w:r w:rsidRPr="00EA0DA8">
              <w:rPr>
                <w:rFonts w:ascii="Arial" w:eastAsia="Times New Roman" w:hAnsi="Arial" w:cs="Arial"/>
                <w:color w:val="2A2928"/>
                <w:sz w:val="24"/>
                <w:szCs w:val="24"/>
              </w:rPr>
              <w:t xml:space="preserve"> службовця щодо результатів оцінювання (за наявності):</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75"/>
      </w:tblGrid>
      <w:tr w:rsidR="00EA0DA8" w:rsidRPr="00EA0DA8" w:rsidTr="00EA0DA8">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bl>
    <w:p w:rsidR="00EA0DA8" w:rsidRDefault="00EA0DA8" w:rsidP="00EA0DA8">
      <w:pPr>
        <w:shd w:val="clear" w:color="auto" w:fill="FFFFFF"/>
        <w:spacing w:after="0" w:line="360" w:lineRule="atLeast"/>
        <w:jc w:val="both"/>
        <w:rPr>
          <w:rFonts w:ascii="Arial" w:eastAsia="Times New Roman" w:hAnsi="Arial" w:cs="Arial"/>
          <w:color w:val="2A2928"/>
          <w:sz w:val="24"/>
          <w:szCs w:val="24"/>
          <w:lang w:val="uk-UA"/>
        </w:rPr>
      </w:pPr>
      <w:r w:rsidRPr="00EA0DA8">
        <w:rPr>
          <w:rFonts w:ascii="Arial" w:eastAsia="Times New Roman" w:hAnsi="Arial" w:cs="Arial"/>
          <w:color w:val="2A2928"/>
          <w:sz w:val="24"/>
          <w:szCs w:val="24"/>
        </w:rPr>
        <w:t> </w:t>
      </w: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9C5A5E" w:rsidRPr="009C5A5E" w:rsidRDefault="009C5A5E" w:rsidP="00EA0DA8">
      <w:pPr>
        <w:shd w:val="clear" w:color="auto" w:fill="FFFFFF"/>
        <w:spacing w:after="0" w:line="360" w:lineRule="atLeast"/>
        <w:jc w:val="both"/>
        <w:rPr>
          <w:rFonts w:ascii="Arial" w:eastAsia="Times New Roman" w:hAnsi="Arial" w:cs="Arial"/>
          <w:color w:val="2A2928"/>
          <w:sz w:val="24"/>
          <w:szCs w:val="24"/>
          <w:lang w:val="uk-UA"/>
        </w:rPr>
      </w:pP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Додаток 3</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КРИТЕРІЇ</w:t>
      </w:r>
      <w:r w:rsidRPr="00EA0DA8">
        <w:rPr>
          <w:rFonts w:ascii="Arial" w:eastAsia="Times New Roman" w:hAnsi="Arial" w:cs="Arial"/>
          <w:color w:val="2A2928"/>
          <w:sz w:val="32"/>
          <w:szCs w:val="32"/>
        </w:rPr>
        <w:br/>
        <w:t>виставлення балі</w:t>
      </w:r>
      <w:proofErr w:type="gramStart"/>
      <w:r w:rsidRPr="00EA0DA8">
        <w:rPr>
          <w:rFonts w:ascii="Arial" w:eastAsia="Times New Roman" w:hAnsi="Arial" w:cs="Arial"/>
          <w:color w:val="2A2928"/>
          <w:sz w:val="32"/>
          <w:szCs w:val="32"/>
        </w:rPr>
        <w:t>в</w:t>
      </w:r>
      <w:proofErr w:type="gramEnd"/>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38"/>
        <w:gridCol w:w="7917"/>
      </w:tblGrid>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Бал</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Критерії балі</w:t>
            </w:r>
            <w:proofErr w:type="gramStart"/>
            <w:r w:rsidRPr="00EA0DA8">
              <w:rPr>
                <w:rFonts w:ascii="Times New Roman" w:eastAsia="Times New Roman" w:hAnsi="Times New Roman" w:cs="Times New Roman"/>
                <w:sz w:val="24"/>
                <w:szCs w:val="24"/>
              </w:rPr>
              <w:t>в</w:t>
            </w:r>
            <w:proofErr w:type="gramEnd"/>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Не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ідлягає оцінюванню</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Завдання не </w:t>
            </w:r>
            <w:proofErr w:type="gramStart"/>
            <w:r w:rsidRPr="00EA0DA8">
              <w:rPr>
                <w:rFonts w:ascii="Times New Roman" w:eastAsia="Times New Roman" w:hAnsi="Times New Roman" w:cs="Times New Roman"/>
                <w:sz w:val="24"/>
                <w:szCs w:val="24"/>
              </w:rPr>
              <w:t>могло</w:t>
            </w:r>
            <w:proofErr w:type="gramEnd"/>
            <w:r w:rsidRPr="00EA0DA8">
              <w:rPr>
                <w:rFonts w:ascii="Times New Roman" w:eastAsia="Times New Roman" w:hAnsi="Times New Roman" w:cs="Times New Roman"/>
                <w:sz w:val="24"/>
                <w:szCs w:val="24"/>
              </w:rPr>
              <w:t xml:space="preserve"> бути виконане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за умови, що 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 або завдання було скасоване</w:t>
            </w:r>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"0"</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Завдання не виконане або </w:t>
            </w:r>
            <w:proofErr w:type="gramStart"/>
            <w:r w:rsidRPr="00EA0DA8">
              <w:rPr>
                <w:rFonts w:ascii="Times New Roman" w:eastAsia="Times New Roman" w:hAnsi="Times New Roman" w:cs="Times New Roman"/>
                <w:sz w:val="24"/>
                <w:szCs w:val="24"/>
              </w:rPr>
              <w:t>в</w:t>
            </w:r>
            <w:proofErr w:type="gramEnd"/>
            <w:r w:rsidRPr="00EA0DA8">
              <w:rPr>
                <w:rFonts w:ascii="Times New Roman" w:eastAsia="Times New Roman" w:hAnsi="Times New Roman" w:cs="Times New Roman"/>
                <w:sz w:val="24"/>
                <w:szCs w:val="24"/>
              </w:rPr>
              <w:t xml:space="preserve"> роботі порушено вимоги законодавства у сфері запобігання корупції</w:t>
            </w:r>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"1"</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Завдання виконане частково, результати не можуть бути використані через необхідність суттєвого доопрацювання, до виконання завдання державний службовець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в роботі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"2"</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Завдання виконане, але з порушенням строку виконання чи/або із залученням до виконання завдання допомоги інших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 xml:space="preserve">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ініціативність, самостійність, недостатність знання нормативно-правових актів, вимог до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ідготовки службових документів, потребував нагадувань і високої міри контролю з боку керівника тощо)</w:t>
            </w:r>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"3"</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Завдання виконане своєчасно, результат якого повною мірою можна використати </w:t>
            </w:r>
            <w:proofErr w:type="gramStart"/>
            <w:r w:rsidRPr="00EA0DA8">
              <w:rPr>
                <w:rFonts w:ascii="Times New Roman" w:eastAsia="Times New Roman" w:hAnsi="Times New Roman" w:cs="Times New Roman"/>
                <w:sz w:val="24"/>
                <w:szCs w:val="24"/>
              </w:rPr>
              <w:t>у</w:t>
            </w:r>
            <w:proofErr w:type="gramEnd"/>
            <w:r w:rsidRPr="00EA0DA8">
              <w:rPr>
                <w:rFonts w:ascii="Times New Roman" w:eastAsia="Times New Roman" w:hAnsi="Times New Roman" w:cs="Times New Roman"/>
                <w:sz w:val="24"/>
                <w:szCs w:val="24"/>
              </w:rPr>
              <w:t xml:space="preserve"> </w:t>
            </w:r>
            <w:proofErr w:type="gramStart"/>
            <w:r w:rsidRPr="00EA0DA8">
              <w:rPr>
                <w:rFonts w:ascii="Times New Roman" w:eastAsia="Times New Roman" w:hAnsi="Times New Roman" w:cs="Times New Roman"/>
                <w:sz w:val="24"/>
                <w:szCs w:val="24"/>
              </w:rPr>
              <w:t>робот</w:t>
            </w:r>
            <w:proofErr w:type="gramEnd"/>
            <w:r w:rsidRPr="00EA0DA8">
              <w:rPr>
                <w:rFonts w:ascii="Times New Roman" w:eastAsia="Times New Roman" w:hAnsi="Times New Roman" w:cs="Times New Roman"/>
                <w:sz w:val="24"/>
                <w:szCs w:val="24"/>
              </w:rPr>
              <w:t>і. Робота проводилась ефективно з дотриманням правил етичної поведінки</w:t>
            </w:r>
          </w:p>
        </w:tc>
      </w:tr>
      <w:tr w:rsidR="00EA0DA8" w:rsidRPr="00EA0DA8" w:rsidTr="00EA0DA8">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"4"</w:t>
            </w:r>
          </w:p>
        </w:tc>
        <w:tc>
          <w:tcPr>
            <w:tcW w:w="4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Завдання виконане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ід час виконання завдання державним службовцем вносилися пропозиції щодо інших документів або їх удосконалення</w:t>
            </w:r>
          </w:p>
        </w:tc>
      </w:tr>
    </w:tbl>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Додаток 4</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ЗАТВЕРДЖЕНО</w:t>
      </w:r>
      <w:r w:rsidRPr="00EA0DA8">
        <w:rPr>
          <w:rFonts w:ascii="Arial" w:eastAsia="Times New Roman" w:hAnsi="Arial" w:cs="Arial"/>
          <w:color w:val="2A2928"/>
          <w:sz w:val="24"/>
          <w:szCs w:val="24"/>
        </w:rPr>
        <w:br/>
        <w:t>наказом (розпорядженням)</w:t>
      </w:r>
      <w:r w:rsidRPr="00EA0DA8">
        <w:rPr>
          <w:rFonts w:ascii="Arial" w:eastAsia="Times New Roman" w:hAnsi="Arial" w:cs="Arial"/>
          <w:color w:val="2A2928"/>
          <w:sz w:val="24"/>
          <w:szCs w:val="24"/>
        </w:rPr>
        <w:br/>
        <w:t>від ____________ 20__ р. N ___</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ВИСНОВОК</w:t>
      </w:r>
      <w:r w:rsidRPr="00EA0DA8">
        <w:rPr>
          <w:rFonts w:ascii="Arial" w:eastAsia="Times New Roman" w:hAnsi="Arial" w:cs="Arial"/>
          <w:color w:val="2A2928"/>
          <w:sz w:val="32"/>
          <w:szCs w:val="32"/>
        </w:rPr>
        <w:br/>
        <w:t>щодо результатів оцінювання службової діяльності державного службовця, який займає посаду державної служби категорії "А"</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77"/>
        <w:gridCol w:w="3173"/>
        <w:gridCol w:w="1822"/>
        <w:gridCol w:w="200"/>
        <w:gridCol w:w="1427"/>
        <w:gridCol w:w="1577"/>
        <w:gridCol w:w="1179"/>
      </w:tblGrid>
      <w:tr w:rsidR="00EA0DA8" w:rsidRPr="00EA0DA8" w:rsidTr="00EA0DA8">
        <w:trPr>
          <w:gridBefore w:val="1"/>
          <w:gridAfter w:val="1"/>
          <w:wBefore w:w="36" w:type="dxa"/>
          <w:wAfter w:w="1619" w:type="dxa"/>
          <w:jc w:val="center"/>
        </w:trPr>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proofErr w:type="gramStart"/>
            <w:r w:rsidRPr="00EA0DA8">
              <w:rPr>
                <w:rFonts w:ascii="Times New Roman" w:eastAsia="Times New Roman" w:hAnsi="Times New Roman" w:cs="Times New Roman"/>
                <w:sz w:val="24"/>
                <w:szCs w:val="24"/>
              </w:rPr>
              <w:t>Пр</w:t>
            </w:r>
            <w:proofErr w:type="gramEnd"/>
            <w:r w:rsidRPr="00EA0DA8">
              <w:rPr>
                <w:rFonts w:ascii="Times New Roman" w:eastAsia="Times New Roman" w:hAnsi="Times New Roman" w:cs="Times New Roman"/>
                <w:sz w:val="24"/>
                <w:szCs w:val="24"/>
              </w:rPr>
              <w:t>ізвище, ім'я, по батькові державного службовця, результати службової діяльності якого оцінювалися</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Посада</w:t>
            </w:r>
          </w:p>
        </w:tc>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Оцінка</w:t>
            </w:r>
            <w:r w:rsidRPr="00EA0DA8">
              <w:rPr>
                <w:rFonts w:ascii="Times New Roman" w:eastAsia="Times New Roman" w:hAnsi="Times New Roman" w:cs="Times New Roman"/>
                <w:sz w:val="24"/>
                <w:szCs w:val="24"/>
              </w:rPr>
              <w:br/>
              <w:t>(</w:t>
            </w:r>
            <w:proofErr w:type="gramStart"/>
            <w:r w:rsidRPr="00EA0DA8">
              <w:rPr>
                <w:rFonts w:ascii="Times New Roman" w:eastAsia="Times New Roman" w:hAnsi="Times New Roman" w:cs="Times New Roman"/>
                <w:sz w:val="24"/>
                <w:szCs w:val="24"/>
              </w:rPr>
              <w:t>негативна</w:t>
            </w:r>
            <w:proofErr w:type="gramEnd"/>
            <w:r w:rsidRPr="00EA0DA8">
              <w:rPr>
                <w:rFonts w:ascii="Times New Roman" w:eastAsia="Times New Roman" w:hAnsi="Times New Roman" w:cs="Times New Roman"/>
                <w:sz w:val="24"/>
                <w:szCs w:val="24"/>
              </w:rPr>
              <w:t>, позитивна або відмінна)</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Обґрунтування виставленої оцінки</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Ознайомлення державного службовця</w:t>
            </w:r>
          </w:p>
        </w:tc>
        <w:tc>
          <w:tcPr>
            <w:tcW w:w="12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800" w:type="pct"/>
            <w:gridSpan w:val="3"/>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r>
    </w:tbl>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Додаток 5</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ПОГОДЖУЮ</w:t>
      </w:r>
      <w:r w:rsidRPr="00EA0DA8">
        <w:rPr>
          <w:rFonts w:ascii="Arial" w:eastAsia="Times New Roman" w:hAnsi="Arial" w:cs="Arial"/>
          <w:color w:val="2A2928"/>
          <w:sz w:val="24"/>
          <w:szCs w:val="24"/>
        </w:rPr>
        <w:br/>
        <w:t>_____________________________________</w:t>
      </w:r>
      <w:r w:rsidRPr="00EA0DA8">
        <w:rPr>
          <w:rFonts w:ascii="Arial" w:eastAsia="Times New Roman" w:hAnsi="Arial" w:cs="Arial"/>
          <w:color w:val="2A2928"/>
          <w:sz w:val="24"/>
          <w:szCs w:val="24"/>
        </w:rPr>
        <w:br/>
        <w:t>                                           (посада)</w:t>
      </w:r>
      <w:r w:rsidRPr="00EA0DA8">
        <w:rPr>
          <w:rFonts w:ascii="Arial" w:eastAsia="Times New Roman" w:hAnsi="Arial" w:cs="Arial"/>
          <w:color w:val="2A2928"/>
          <w:sz w:val="24"/>
          <w:szCs w:val="24"/>
        </w:rPr>
        <w:br/>
        <w:t>_______________ _____________________</w:t>
      </w:r>
      <w:r w:rsidRPr="00EA0DA8">
        <w:rPr>
          <w:rFonts w:ascii="Arial" w:eastAsia="Times New Roman" w:hAnsi="Arial" w:cs="Arial"/>
          <w:color w:val="2A2928"/>
          <w:sz w:val="24"/>
          <w:szCs w:val="24"/>
        </w:rPr>
        <w:br/>
        <w:t>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                 (ініціали та прізвище)</w:t>
      </w:r>
      <w:r w:rsidRPr="00EA0DA8">
        <w:rPr>
          <w:rFonts w:ascii="Arial" w:eastAsia="Times New Roman" w:hAnsi="Arial" w:cs="Arial"/>
          <w:color w:val="2A2928"/>
          <w:sz w:val="24"/>
          <w:szCs w:val="24"/>
        </w:rPr>
        <w:br/>
        <w:t>"___" ____________ 20__ р.</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ЗАВДАННЯ,</w:t>
      </w:r>
      <w:r w:rsidRPr="00EA0DA8">
        <w:rPr>
          <w:rFonts w:ascii="Arial" w:eastAsia="Times New Roman" w:hAnsi="Arial" w:cs="Arial"/>
          <w:color w:val="2A2928"/>
          <w:sz w:val="32"/>
          <w:szCs w:val="32"/>
        </w:rPr>
        <w:br/>
        <w:t>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w:t>
            </w:r>
            <w:proofErr w:type="gramStart"/>
            <w:r w:rsidRPr="00EA0DA8">
              <w:rPr>
                <w:rFonts w:ascii="Arial" w:eastAsia="Times New Roman" w:hAnsi="Arial" w:cs="Arial"/>
                <w:color w:val="2A2928"/>
                <w:sz w:val="24"/>
                <w:szCs w:val="24"/>
              </w:rPr>
              <w:t>державного</w:t>
            </w:r>
            <w:proofErr w:type="gramEnd"/>
            <w:r w:rsidRPr="00EA0DA8">
              <w:rPr>
                <w:rFonts w:ascii="Arial" w:eastAsia="Times New Roman" w:hAnsi="Arial" w:cs="Arial"/>
                <w:color w:val="2A2928"/>
                <w:sz w:val="24"/>
                <w:szCs w:val="24"/>
              </w:rPr>
              <w:t xml:space="preserve"> органу _______________________________________________________</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624"/>
        <w:gridCol w:w="2507"/>
        <w:gridCol w:w="4745"/>
        <w:gridCol w:w="1624"/>
      </w:tblGrid>
      <w:tr w:rsidR="00EA0DA8" w:rsidRPr="00EA0DA8" w:rsidTr="00EA0DA8">
        <w:trPr>
          <w:tblCellSpacing w:w="22" w:type="dxa"/>
          <w:jc w:val="center"/>
        </w:trPr>
        <w:tc>
          <w:tcPr>
            <w:tcW w:w="20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 ім'я, по батькові</w:t>
            </w:r>
          </w:p>
        </w:tc>
        <w:tc>
          <w:tcPr>
            <w:tcW w:w="21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5" name="Рисунок 15"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roofErr w:type="gramStart"/>
            <w:r w:rsidRPr="00EA0DA8">
              <w:rPr>
                <w:rFonts w:ascii="Arial" w:eastAsia="Times New Roman" w:hAnsi="Arial" w:cs="Arial"/>
                <w:color w:val="2A2928"/>
                <w:sz w:val="24"/>
                <w:szCs w:val="24"/>
              </w:rPr>
              <w:t>Б</w:t>
            </w:r>
            <w:proofErr w:type="gramEnd"/>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6" name="Рисунок 16"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В</w:t>
            </w:r>
            <w:r w:rsidRPr="00EA0DA8">
              <w:rPr>
                <w:rFonts w:ascii="Arial" w:eastAsia="Times New Roman" w:hAnsi="Arial" w:cs="Arial"/>
                <w:color w:val="2A2928"/>
                <w:sz w:val="24"/>
                <w:szCs w:val="24"/>
              </w:rPr>
              <w:br/>
              <w:t>(категорія посади)</w:t>
            </w:r>
          </w:p>
        </w:tc>
      </w:tr>
      <w:tr w:rsidR="00EA0DA8" w:rsidRPr="00EA0DA8" w:rsidTr="00EA0DA8">
        <w:trPr>
          <w:tblCellSpacing w:w="22" w:type="dxa"/>
          <w:jc w:val="center"/>
        </w:trPr>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Посада</w:t>
            </w:r>
          </w:p>
        </w:tc>
        <w:tc>
          <w:tcPr>
            <w:tcW w:w="32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4027"/>
        <w:gridCol w:w="6473"/>
      </w:tblGrid>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w:t>
            </w:r>
          </w:p>
        </w:tc>
      </w:tr>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Найменування самостійного</w:t>
            </w:r>
            <w:r w:rsidRPr="00EA0DA8">
              <w:rPr>
                <w:rFonts w:ascii="Arial" w:eastAsia="Times New Roman" w:hAnsi="Arial" w:cs="Arial"/>
                <w:color w:val="2A2928"/>
                <w:sz w:val="24"/>
                <w:szCs w:val="24"/>
              </w:rPr>
              <w:br/>
              <w:t xml:space="preserve">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sidRPr="00EA0DA8">
              <w:rPr>
                <w:rFonts w:ascii="Arial" w:eastAsia="Times New Roman" w:hAnsi="Arial" w:cs="Arial"/>
                <w:color w:val="2A2928"/>
                <w:sz w:val="24"/>
                <w:szCs w:val="24"/>
              </w:rPr>
              <w:br/>
              <w:t>________________________________________________</w:t>
            </w:r>
          </w:p>
        </w:tc>
      </w:tr>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Завдання:</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17" name="Рисунок 17"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первинне;     </w:t>
            </w:r>
            <w:r>
              <w:rPr>
                <w:rFonts w:ascii="Arial" w:eastAsia="Times New Roman" w:hAnsi="Arial" w:cs="Arial"/>
                <w:noProof/>
                <w:color w:val="2A2928"/>
                <w:sz w:val="24"/>
                <w:szCs w:val="24"/>
              </w:rPr>
              <w:drawing>
                <wp:inline distT="0" distB="0" distL="0" distR="0">
                  <wp:extent cx="171450" cy="171450"/>
                  <wp:effectExtent l="19050" t="0" r="0" b="0"/>
                  <wp:docPr id="18" name="Рисунок 18"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переглянуто за результатами     </w:t>
            </w:r>
            <w:r>
              <w:rPr>
                <w:rFonts w:ascii="Arial" w:eastAsia="Times New Roman" w:hAnsi="Arial" w:cs="Arial"/>
                <w:noProof/>
                <w:color w:val="2A2928"/>
                <w:sz w:val="24"/>
                <w:szCs w:val="24"/>
              </w:rPr>
              <w:drawing>
                <wp:inline distT="0" distB="0" distL="0" distR="0">
                  <wp:extent cx="171450" cy="171450"/>
                  <wp:effectExtent l="19050" t="0" r="0" b="0"/>
                  <wp:docPr id="19" name="Рисунок 19"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I кв.     </w:t>
            </w:r>
            <w:r>
              <w:rPr>
                <w:rFonts w:ascii="Arial" w:eastAsia="Times New Roman" w:hAnsi="Arial" w:cs="Arial"/>
                <w:noProof/>
                <w:color w:val="2A2928"/>
                <w:sz w:val="24"/>
                <w:szCs w:val="24"/>
              </w:rPr>
              <w:drawing>
                <wp:inline distT="0" distB="0" distL="0" distR="0">
                  <wp:extent cx="171450" cy="171450"/>
                  <wp:effectExtent l="19050" t="0" r="0" b="0"/>
                  <wp:docPr id="20" name="Рисунок 20"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II кв.     </w:t>
            </w:r>
            <w:r>
              <w:rPr>
                <w:rFonts w:ascii="Arial" w:eastAsia="Times New Roman" w:hAnsi="Arial" w:cs="Arial"/>
                <w:noProof/>
                <w:color w:val="2A2928"/>
                <w:sz w:val="24"/>
                <w:szCs w:val="24"/>
              </w:rPr>
              <w:drawing>
                <wp:inline distT="0" distB="0" distL="0" distR="0">
                  <wp:extent cx="171450" cy="171450"/>
                  <wp:effectExtent l="19050" t="0" r="0" b="0"/>
                  <wp:docPr id="21" name="Рисунок 21"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III кв.</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55"/>
        <w:gridCol w:w="3283"/>
        <w:gridCol w:w="2317"/>
        <w:gridCol w:w="1448"/>
        <w:gridCol w:w="1352"/>
      </w:tblGrid>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Номер </w:t>
            </w:r>
            <w:r w:rsidRPr="00EA0DA8">
              <w:rPr>
                <w:rFonts w:ascii="Times New Roman" w:eastAsia="Times New Roman" w:hAnsi="Times New Roman" w:cs="Times New Roman"/>
                <w:sz w:val="24"/>
                <w:szCs w:val="24"/>
              </w:rPr>
              <w:lastRenderedPageBreak/>
              <w:t>завдання</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Завдання (визначається </w:t>
            </w:r>
            <w:r w:rsidRPr="00EA0DA8">
              <w:rPr>
                <w:rFonts w:ascii="Times New Roman" w:eastAsia="Times New Roman" w:hAnsi="Times New Roman" w:cs="Times New Roman"/>
                <w:sz w:val="24"/>
                <w:szCs w:val="24"/>
              </w:rPr>
              <w:lastRenderedPageBreak/>
              <w:t>безпосереднім керівником разом з державним службовцем)</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Ключові показники </w:t>
            </w:r>
            <w:r w:rsidRPr="00EA0DA8">
              <w:rPr>
                <w:rFonts w:ascii="Times New Roman" w:eastAsia="Times New Roman" w:hAnsi="Times New Roman" w:cs="Times New Roman"/>
                <w:sz w:val="24"/>
                <w:szCs w:val="24"/>
              </w:rPr>
              <w:lastRenderedPageBreak/>
              <w:t>результативності, ефективності та якості*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Строк </w:t>
            </w:r>
            <w:r w:rsidRPr="00EA0DA8">
              <w:rPr>
                <w:rFonts w:ascii="Times New Roman" w:eastAsia="Times New Roman" w:hAnsi="Times New Roman" w:cs="Times New Roman"/>
                <w:sz w:val="24"/>
                <w:szCs w:val="24"/>
              </w:rPr>
              <w:lastRenderedPageBreak/>
              <w:t>виконання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Завдання </w:t>
            </w:r>
            <w:r w:rsidRPr="00EA0DA8">
              <w:rPr>
                <w:rFonts w:ascii="Times New Roman" w:eastAsia="Times New Roman" w:hAnsi="Times New Roman" w:cs="Times New Roman"/>
                <w:sz w:val="24"/>
                <w:szCs w:val="24"/>
              </w:rPr>
              <w:lastRenderedPageBreak/>
              <w:t>змінено</w:t>
            </w:r>
            <w:r w:rsidRPr="00EA0DA8">
              <w:rPr>
                <w:rFonts w:ascii="Times New Roman" w:eastAsia="Times New Roman" w:hAnsi="Times New Roman" w:cs="Times New Roman"/>
                <w:sz w:val="24"/>
                <w:szCs w:val="24"/>
              </w:rPr>
              <w:br/>
              <w:t>(так/ні)</w:t>
            </w:r>
          </w:p>
        </w:tc>
      </w:tr>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rPr>
          <w:jc w:val="center"/>
        </w:trPr>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 xml:space="preserve">* Зазначаються кількісні та/або якісні показники, яким повинен відповідати результат виконання завдання, визначені з урахуванням посадових обов'язків державного службовця, та за якими оцінюватимуться результати його службової діяльності (строк, кількість, відсоток, кількість допустимих відхилень, умови, що </w:t>
            </w:r>
            <w:proofErr w:type="gramStart"/>
            <w:r w:rsidRPr="00EA0DA8">
              <w:rPr>
                <w:rFonts w:ascii="Arial" w:eastAsia="Times New Roman" w:hAnsi="Arial" w:cs="Arial"/>
                <w:color w:val="2A2928"/>
                <w:sz w:val="24"/>
                <w:szCs w:val="24"/>
              </w:rPr>
              <w:t>св</w:t>
            </w:r>
            <w:proofErr w:type="gramEnd"/>
            <w:r w:rsidRPr="00EA0DA8">
              <w:rPr>
                <w:rFonts w:ascii="Arial" w:eastAsia="Times New Roman" w:hAnsi="Arial" w:cs="Arial"/>
                <w:color w:val="2A2928"/>
                <w:sz w:val="24"/>
                <w:szCs w:val="24"/>
              </w:rPr>
              <w:t>ідчать про якість, тощо).</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72"/>
        <w:gridCol w:w="2047"/>
        <w:gridCol w:w="3181"/>
      </w:tblGrid>
      <w:tr w:rsidR="00EA0DA8" w:rsidRPr="00EA0DA8" w:rsidTr="00EA0DA8">
        <w:trPr>
          <w:tblCellSpacing w:w="22" w:type="dxa"/>
          <w:jc w:val="center"/>
        </w:trPr>
        <w:tc>
          <w:tcPr>
            <w:tcW w:w="2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w:t>
            </w:r>
            <w:r w:rsidRPr="00EA0DA8">
              <w:rPr>
                <w:rFonts w:ascii="Arial" w:eastAsia="Times New Roman" w:hAnsi="Arial" w:cs="Arial"/>
                <w:color w:val="2A2928"/>
                <w:sz w:val="24"/>
                <w:szCs w:val="24"/>
              </w:rPr>
              <w:br/>
              <w:t>                    (посада безпосереднього керівника)</w:t>
            </w:r>
          </w:p>
        </w:tc>
        <w:tc>
          <w:tcPr>
            <w:tcW w:w="1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5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r>
      <w:tr w:rsidR="00EA0DA8" w:rsidRPr="00EA0DA8" w:rsidTr="00EA0DA8">
        <w:trPr>
          <w:tblCellSpacing w:w="22" w:type="dxa"/>
          <w:jc w:val="center"/>
        </w:trPr>
        <w:tc>
          <w:tcPr>
            <w:tcW w:w="2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Ознайомлення державного службовця</w:t>
            </w:r>
          </w:p>
        </w:tc>
        <w:tc>
          <w:tcPr>
            <w:tcW w:w="1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5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r>
    </w:tbl>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Додаток 6</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ЗАТВЕРДЖЕНО</w:t>
      </w:r>
      <w:r w:rsidRPr="00EA0DA8">
        <w:rPr>
          <w:rFonts w:ascii="Arial" w:eastAsia="Times New Roman" w:hAnsi="Arial" w:cs="Arial"/>
          <w:color w:val="2A2928"/>
          <w:sz w:val="24"/>
          <w:szCs w:val="24"/>
        </w:rPr>
        <w:br/>
        <w:t>наказом (розпорядженням)</w:t>
      </w:r>
      <w:r w:rsidRPr="00EA0DA8">
        <w:rPr>
          <w:rFonts w:ascii="Arial" w:eastAsia="Times New Roman" w:hAnsi="Arial" w:cs="Arial"/>
          <w:color w:val="2A2928"/>
          <w:sz w:val="24"/>
          <w:szCs w:val="24"/>
        </w:rPr>
        <w:br/>
        <w:t>від ____________ 20__ р. N ___</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ВИСНОВОК</w:t>
      </w:r>
      <w:r w:rsidRPr="00EA0DA8">
        <w:rPr>
          <w:rFonts w:ascii="Arial" w:eastAsia="Times New Roman" w:hAnsi="Arial" w:cs="Arial"/>
          <w:color w:val="2A2928"/>
          <w:sz w:val="32"/>
          <w:szCs w:val="32"/>
        </w:rPr>
        <w:br/>
        <w:t>щодо результатів оцінювання службової діяльності державного службовця, який займає посаду державної служби категорії "Б" або "В"</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w:t>
            </w:r>
            <w:proofErr w:type="gramStart"/>
            <w:r w:rsidRPr="00EA0DA8">
              <w:rPr>
                <w:rFonts w:ascii="Arial" w:eastAsia="Times New Roman" w:hAnsi="Arial" w:cs="Arial"/>
                <w:color w:val="2A2928"/>
                <w:sz w:val="24"/>
                <w:szCs w:val="24"/>
              </w:rPr>
              <w:t>державного</w:t>
            </w:r>
            <w:proofErr w:type="gramEnd"/>
            <w:r w:rsidRPr="00EA0DA8">
              <w:rPr>
                <w:rFonts w:ascii="Arial" w:eastAsia="Times New Roman" w:hAnsi="Arial" w:cs="Arial"/>
                <w:color w:val="2A2928"/>
                <w:sz w:val="24"/>
                <w:szCs w:val="24"/>
              </w:rPr>
              <w:t xml:space="preserve"> органу _______________________________________________________</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624"/>
        <w:gridCol w:w="2507"/>
        <w:gridCol w:w="4745"/>
        <w:gridCol w:w="1624"/>
      </w:tblGrid>
      <w:tr w:rsidR="00EA0DA8" w:rsidRPr="00EA0DA8" w:rsidTr="00EA0DA8">
        <w:trPr>
          <w:tblCellSpacing w:w="22" w:type="dxa"/>
          <w:jc w:val="center"/>
        </w:trPr>
        <w:tc>
          <w:tcPr>
            <w:tcW w:w="20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 ім'я, по батькові</w:t>
            </w:r>
          </w:p>
        </w:tc>
        <w:tc>
          <w:tcPr>
            <w:tcW w:w="21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2" name="Рисунок 22"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roofErr w:type="gramStart"/>
            <w:r w:rsidRPr="00EA0DA8">
              <w:rPr>
                <w:rFonts w:ascii="Arial" w:eastAsia="Times New Roman" w:hAnsi="Arial" w:cs="Arial"/>
                <w:color w:val="2A2928"/>
                <w:sz w:val="24"/>
                <w:szCs w:val="24"/>
              </w:rPr>
              <w:t>Б</w:t>
            </w:r>
            <w:proofErr w:type="gramEnd"/>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3" name="Рисунок 23"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В</w:t>
            </w:r>
            <w:r w:rsidRPr="00EA0DA8">
              <w:rPr>
                <w:rFonts w:ascii="Arial" w:eastAsia="Times New Roman" w:hAnsi="Arial" w:cs="Arial"/>
                <w:color w:val="2A2928"/>
                <w:sz w:val="24"/>
                <w:szCs w:val="24"/>
              </w:rPr>
              <w:br/>
              <w:t>(категорія посади)</w:t>
            </w:r>
          </w:p>
        </w:tc>
      </w:tr>
      <w:tr w:rsidR="00EA0DA8" w:rsidRPr="00EA0DA8" w:rsidTr="00EA0DA8">
        <w:trPr>
          <w:tblCellSpacing w:w="22" w:type="dxa"/>
          <w:jc w:val="center"/>
        </w:trPr>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Посада</w:t>
            </w:r>
          </w:p>
        </w:tc>
        <w:tc>
          <w:tcPr>
            <w:tcW w:w="32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4027"/>
        <w:gridCol w:w="6473"/>
      </w:tblGrid>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w:t>
            </w:r>
          </w:p>
        </w:tc>
      </w:tr>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Найменування самостійного</w:t>
            </w:r>
            <w:r w:rsidRPr="00EA0DA8">
              <w:rPr>
                <w:rFonts w:ascii="Arial" w:eastAsia="Times New Roman" w:hAnsi="Arial" w:cs="Arial"/>
                <w:color w:val="2A2928"/>
                <w:sz w:val="24"/>
                <w:szCs w:val="24"/>
              </w:rPr>
              <w:br/>
              <w:t xml:space="preserve">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sidRPr="00EA0DA8">
              <w:rPr>
                <w:rFonts w:ascii="Arial" w:eastAsia="Times New Roman" w:hAnsi="Arial" w:cs="Arial"/>
                <w:color w:val="2A2928"/>
                <w:sz w:val="24"/>
                <w:szCs w:val="24"/>
              </w:rPr>
              <w:br/>
              <w:t>________________________________________________</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352"/>
        <w:gridCol w:w="4538"/>
        <w:gridCol w:w="1641"/>
        <w:gridCol w:w="772"/>
        <w:gridCol w:w="1352"/>
      </w:tblGrid>
      <w:tr w:rsidR="00EA0DA8" w:rsidRPr="00EA0DA8" w:rsidTr="00EA0DA8">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Номер </w:t>
            </w:r>
            <w:r w:rsidRPr="00EA0DA8">
              <w:rPr>
                <w:rFonts w:ascii="Times New Roman" w:eastAsia="Times New Roman" w:hAnsi="Times New Roman" w:cs="Times New Roman"/>
                <w:sz w:val="24"/>
                <w:szCs w:val="24"/>
              </w:rPr>
              <w:lastRenderedPageBreak/>
              <w:t>завдання</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Досягнутий результат</w:t>
            </w:r>
            <w:r w:rsidRPr="00EA0DA8">
              <w:rPr>
                <w:rFonts w:ascii="Times New Roman" w:eastAsia="Times New Roman" w:hAnsi="Times New Roman" w:cs="Times New Roman"/>
                <w:sz w:val="24"/>
                <w:szCs w:val="24"/>
              </w:rPr>
              <w:br/>
            </w:r>
            <w:r w:rsidRPr="00EA0DA8">
              <w:rPr>
                <w:rFonts w:ascii="Times New Roman" w:eastAsia="Times New Roman" w:hAnsi="Times New Roman" w:cs="Times New Roman"/>
                <w:sz w:val="24"/>
                <w:szCs w:val="24"/>
              </w:rPr>
              <w:lastRenderedPageBreak/>
              <w:t>(заповнюється державним службовцем відповідно до показників результативності, ефективності та якості)</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Строк </w:t>
            </w:r>
            <w:proofErr w:type="gramStart"/>
            <w:r w:rsidRPr="00EA0DA8">
              <w:rPr>
                <w:rFonts w:ascii="Times New Roman" w:eastAsia="Times New Roman" w:hAnsi="Times New Roman" w:cs="Times New Roman"/>
                <w:sz w:val="24"/>
                <w:szCs w:val="24"/>
              </w:rPr>
              <w:lastRenderedPageBreak/>
              <w:t>фактичного</w:t>
            </w:r>
            <w:proofErr w:type="gramEnd"/>
            <w:r w:rsidRPr="00EA0DA8">
              <w:rPr>
                <w:rFonts w:ascii="Times New Roman" w:eastAsia="Times New Roman" w:hAnsi="Times New Roman" w:cs="Times New Roman"/>
                <w:sz w:val="24"/>
                <w:szCs w:val="24"/>
              </w:rPr>
              <w:t xml:space="preserve"> виконання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Бал*</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Примітка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Середній бал</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 Виставляється безпосереднім керівником від 0 до 4 відповідно до встановлених критеріїв (додаток 3 до Типового порядку проведення оцінювання результаті</w:t>
            </w:r>
            <w:proofErr w:type="gramStart"/>
            <w:r w:rsidRPr="00EA0DA8">
              <w:rPr>
                <w:rFonts w:ascii="Arial" w:eastAsia="Times New Roman" w:hAnsi="Arial" w:cs="Arial"/>
                <w:color w:val="2A2928"/>
                <w:sz w:val="24"/>
                <w:szCs w:val="24"/>
              </w:rPr>
              <w:t>в</w:t>
            </w:r>
            <w:proofErr w:type="gramEnd"/>
            <w:r w:rsidRPr="00EA0DA8">
              <w:rPr>
                <w:rFonts w:ascii="Arial" w:eastAsia="Times New Roman" w:hAnsi="Arial" w:cs="Arial"/>
                <w:color w:val="2A2928"/>
                <w:sz w:val="24"/>
                <w:szCs w:val="24"/>
              </w:rPr>
              <w:t xml:space="preserve"> службової діяльності державних службовців).</w:t>
            </w:r>
          </w:p>
        </w:tc>
      </w:tr>
    </w:tbl>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b/>
          <w:bCs/>
          <w:color w:val="2A2928"/>
          <w:sz w:val="24"/>
          <w:szCs w:val="24"/>
          <w:u w:val="single"/>
        </w:rPr>
        <w:t>_____________________________________________________________________________________</w:t>
      </w:r>
    </w:p>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РЕЗУЛЬТАТИ ОЦІНЮВАННЯ</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683"/>
        <w:gridCol w:w="1997"/>
        <w:gridCol w:w="3025"/>
        <w:gridCol w:w="4795"/>
      </w:tblGrid>
      <w:tr w:rsidR="00EA0DA8" w:rsidRPr="00EA0DA8" w:rsidTr="00EA0DA8">
        <w:trPr>
          <w:tblCellSpacing w:w="22" w:type="dxa"/>
          <w:jc w:val="center"/>
        </w:trPr>
        <w:tc>
          <w:tcPr>
            <w:tcW w:w="2700" w:type="pct"/>
            <w:gridSpan w:val="3"/>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Висновок щодо результатів оцінювання</w:t>
            </w:r>
          </w:p>
        </w:tc>
        <w:tc>
          <w:tcPr>
            <w:tcW w:w="2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Обґрунтування оцінки:</w:t>
            </w:r>
          </w:p>
        </w:tc>
      </w:tr>
      <w:tr w:rsidR="00EA0DA8" w:rsidRPr="00EA0DA8" w:rsidTr="00EA0DA8">
        <w:trPr>
          <w:tblCellSpacing w:w="22" w:type="dxa"/>
          <w:jc w:val="center"/>
        </w:trPr>
        <w:tc>
          <w:tcPr>
            <w:tcW w:w="125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Оцінка</w:t>
            </w:r>
          </w:p>
        </w:tc>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Середній бал</w:t>
            </w:r>
          </w:p>
        </w:tc>
        <w:tc>
          <w:tcPr>
            <w:tcW w:w="2300" w:type="pct"/>
            <w:vMerge w:val="restart"/>
            <w:shd w:val="clear" w:color="auto" w:fill="FFFFFF"/>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3"/>
            </w:tblGrid>
            <w:tr w:rsidR="00EA0DA8" w:rsidRPr="00EA0DA8">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bl>
          <w:p w:rsidR="00EA0DA8" w:rsidRPr="00EA0DA8" w:rsidRDefault="00EA0DA8" w:rsidP="00EA0DA8">
            <w:pPr>
              <w:spacing w:after="0" w:line="240" w:lineRule="auto"/>
              <w:rPr>
                <w:rFonts w:ascii="Arial" w:eastAsia="Times New Roman" w:hAnsi="Arial" w:cs="Arial"/>
                <w:color w:val="2A2928"/>
                <w:sz w:val="18"/>
                <w:szCs w:val="18"/>
              </w:rPr>
            </w:pPr>
            <w:r w:rsidRPr="00EA0DA8">
              <w:rPr>
                <w:rFonts w:ascii="Arial" w:eastAsia="Times New Roman" w:hAnsi="Arial" w:cs="Arial"/>
                <w:color w:val="2A2928"/>
                <w:sz w:val="18"/>
                <w:szCs w:val="18"/>
              </w:rPr>
              <w:br w:type="textWrapping" w:clear="all"/>
            </w:r>
          </w:p>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4" name="Рисунок 24"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відмінна</w:t>
            </w:r>
          </w:p>
        </w:tc>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3,65 до 4</w:t>
            </w:r>
          </w:p>
        </w:tc>
        <w:tc>
          <w:tcPr>
            <w:tcW w:w="0" w:type="auto"/>
            <w:vMerge/>
            <w:shd w:val="clear" w:color="auto" w:fill="FFFFFF"/>
            <w:tcMar>
              <w:top w:w="0" w:type="dxa"/>
              <w:left w:w="0" w:type="dxa"/>
              <w:bottom w:w="0" w:type="dxa"/>
              <w:right w:w="0" w:type="dxa"/>
            </w:tcMar>
            <w:hideMark/>
          </w:tcPr>
          <w:p w:rsidR="00EA0DA8" w:rsidRPr="00EA0DA8" w:rsidRDefault="00EA0DA8" w:rsidP="00EA0DA8">
            <w:pPr>
              <w:spacing w:after="0" w:line="240" w:lineRule="auto"/>
              <w:rPr>
                <w:rFonts w:ascii="Arial" w:eastAsia="Times New Roman" w:hAnsi="Arial" w:cs="Arial"/>
                <w:color w:val="2A2928"/>
                <w:sz w:val="24"/>
                <w:szCs w:val="24"/>
              </w:rPr>
            </w:pP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5" name="Рисунок 25"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позитивна</w:t>
            </w:r>
          </w:p>
        </w:tc>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2,5 до 3,64</w:t>
            </w:r>
          </w:p>
        </w:tc>
        <w:tc>
          <w:tcPr>
            <w:tcW w:w="0" w:type="auto"/>
            <w:vMerge/>
            <w:shd w:val="clear" w:color="auto" w:fill="FFFFFF"/>
            <w:tcMar>
              <w:top w:w="0" w:type="dxa"/>
              <w:left w:w="0" w:type="dxa"/>
              <w:bottom w:w="0" w:type="dxa"/>
              <w:right w:w="0" w:type="dxa"/>
            </w:tcMar>
            <w:hideMark/>
          </w:tcPr>
          <w:p w:rsidR="00EA0DA8" w:rsidRPr="00EA0DA8" w:rsidRDefault="00EA0DA8" w:rsidP="00EA0DA8">
            <w:pPr>
              <w:spacing w:after="0" w:line="240" w:lineRule="auto"/>
              <w:rPr>
                <w:rFonts w:ascii="Arial" w:eastAsia="Times New Roman" w:hAnsi="Arial" w:cs="Arial"/>
                <w:color w:val="2A2928"/>
                <w:sz w:val="24"/>
                <w:szCs w:val="24"/>
              </w:rPr>
            </w:pP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6" name="Рисунок 26"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негативна</w:t>
            </w:r>
          </w:p>
        </w:tc>
        <w:tc>
          <w:tcPr>
            <w:tcW w:w="14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від 0 до 2,49</w:t>
            </w:r>
          </w:p>
        </w:tc>
        <w:tc>
          <w:tcPr>
            <w:tcW w:w="0" w:type="auto"/>
            <w:vMerge/>
            <w:shd w:val="clear" w:color="auto" w:fill="FFFFFF"/>
            <w:tcMar>
              <w:top w:w="0" w:type="dxa"/>
              <w:left w:w="0" w:type="dxa"/>
              <w:bottom w:w="0" w:type="dxa"/>
              <w:right w:w="0" w:type="dxa"/>
            </w:tcMar>
            <w:hideMark/>
          </w:tcPr>
          <w:p w:rsidR="00EA0DA8" w:rsidRPr="00EA0DA8" w:rsidRDefault="00EA0DA8" w:rsidP="00EA0DA8">
            <w:pPr>
              <w:spacing w:after="0" w:line="240" w:lineRule="auto"/>
              <w:rPr>
                <w:rFonts w:ascii="Arial" w:eastAsia="Times New Roman" w:hAnsi="Arial" w:cs="Arial"/>
                <w:color w:val="2A2928"/>
                <w:sz w:val="24"/>
                <w:szCs w:val="24"/>
              </w:rPr>
            </w:pP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Визначені потреби у професійному навчанні</w:t>
            </w:r>
            <w:r w:rsidRPr="00EA0DA8">
              <w:rPr>
                <w:rFonts w:ascii="Arial" w:eastAsia="Times New Roman" w:hAnsi="Arial" w:cs="Arial"/>
                <w:color w:val="2A2928"/>
                <w:sz w:val="24"/>
                <w:szCs w:val="24"/>
              </w:rPr>
              <w:br/>
              <w:t xml:space="preserve">(обрати перелік тих компетенцій, щодо яких визначено потребу у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ідвищенні рівня професійної компетентності, та деталізувати, враховуючи спеціальні вимоги до посади):</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683"/>
        <w:gridCol w:w="5184"/>
        <w:gridCol w:w="661"/>
        <w:gridCol w:w="3972"/>
      </w:tblGrid>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для категорії "Б":</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для категорії "В":</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7" name="Рисунок 27"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знання законодавства</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8" name="Рисунок 28"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знання законодавства</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29" name="Рисунок 29"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професійні знання</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0" name="Рисунок 30"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професійні знання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1" name="Рисунок 31"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л</w:t>
            </w:r>
            <w:proofErr w:type="gramEnd"/>
            <w:r w:rsidRPr="00EA0DA8">
              <w:rPr>
                <w:rFonts w:ascii="Arial" w:eastAsia="Times New Roman" w:hAnsi="Arial" w:cs="Arial"/>
                <w:color w:val="2A2928"/>
                <w:sz w:val="24"/>
                <w:szCs w:val="24"/>
              </w:rPr>
              <w:t>ідерство</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2" name="Рисунок 32"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виконання на високому</w:t>
            </w:r>
            <w:r w:rsidRPr="00EA0DA8">
              <w:rPr>
                <w:rFonts w:ascii="Arial" w:eastAsia="Times New Roman" w:hAnsi="Arial" w:cs="Arial"/>
                <w:color w:val="2A2928"/>
                <w:sz w:val="24"/>
                <w:szCs w:val="24"/>
              </w:rPr>
              <w:br/>
            </w:r>
            <w:proofErr w:type="gramStart"/>
            <w:r w:rsidRPr="00EA0DA8">
              <w:rPr>
                <w:rFonts w:ascii="Arial" w:eastAsia="Times New Roman" w:hAnsi="Arial" w:cs="Arial"/>
                <w:color w:val="2A2928"/>
                <w:sz w:val="24"/>
                <w:szCs w:val="24"/>
              </w:rPr>
              <w:t>р</w:t>
            </w:r>
            <w:proofErr w:type="gramEnd"/>
            <w:r w:rsidRPr="00EA0DA8">
              <w:rPr>
                <w:rFonts w:ascii="Arial" w:eastAsia="Times New Roman" w:hAnsi="Arial" w:cs="Arial"/>
                <w:color w:val="2A2928"/>
                <w:sz w:val="24"/>
                <w:szCs w:val="24"/>
              </w:rPr>
              <w:t>івні поставлених завдань</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3" name="Рисунок 33"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прийняття ефективних </w:t>
            </w:r>
            <w:proofErr w:type="gramStart"/>
            <w:r w:rsidRPr="00EA0DA8">
              <w:rPr>
                <w:rFonts w:ascii="Arial" w:eastAsia="Times New Roman" w:hAnsi="Arial" w:cs="Arial"/>
                <w:color w:val="2A2928"/>
                <w:sz w:val="24"/>
                <w:szCs w:val="24"/>
              </w:rPr>
              <w:t>р</w:t>
            </w:r>
            <w:proofErr w:type="gramEnd"/>
            <w:r w:rsidRPr="00EA0DA8">
              <w:rPr>
                <w:rFonts w:ascii="Arial" w:eastAsia="Times New Roman" w:hAnsi="Arial" w:cs="Arial"/>
                <w:color w:val="2A2928"/>
                <w:sz w:val="24"/>
                <w:szCs w:val="24"/>
              </w:rPr>
              <w:t>ішень</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4" name="Рисунок 34"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командна робота та взаємодія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5" name="Рисунок 35"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комунікації та взаємодія</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6" name="Рисунок 36"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сприйняття змін</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7" name="Рисунок 37"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впровадження змін</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8" name="Рисунок 38"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технічні вміння</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39" name="Рисунок 39"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управління організацією роботи</w:t>
            </w:r>
            <w:r w:rsidRPr="00EA0DA8">
              <w:rPr>
                <w:rFonts w:ascii="Arial" w:eastAsia="Times New Roman" w:hAnsi="Arial" w:cs="Arial"/>
                <w:color w:val="2A2928"/>
                <w:sz w:val="24"/>
                <w:szCs w:val="24"/>
              </w:rPr>
              <w:br/>
              <w:t>та персоналом</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40" name="Рисунок 40"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особистісні компетенції</w:t>
            </w:r>
          </w:p>
        </w:tc>
      </w:tr>
      <w:tr w:rsidR="00EA0DA8" w:rsidRPr="00EA0DA8" w:rsidTr="00EA0DA8">
        <w:trPr>
          <w:tblCellSpacing w:w="22" w:type="dxa"/>
          <w:jc w:val="center"/>
        </w:trPr>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41" name="Рисунок 41"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
        </w:tc>
        <w:tc>
          <w:tcPr>
            <w:tcW w:w="25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особистісні компетенції</w:t>
            </w:r>
          </w:p>
        </w:tc>
        <w:tc>
          <w:tcPr>
            <w:tcW w:w="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c>
          <w:tcPr>
            <w:tcW w:w="1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4100"/>
        <w:gridCol w:w="1587"/>
        <w:gridCol w:w="2381"/>
        <w:gridCol w:w="1587"/>
      </w:tblGrid>
      <w:tr w:rsidR="00EA0DA8" w:rsidRPr="00EA0DA8" w:rsidTr="00EA0DA8">
        <w:trPr>
          <w:gridAfter w:val="3"/>
          <w:wAfter w:w="7860" w:type="dxa"/>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Деталізація компетенцій:</w:t>
            </w:r>
          </w:p>
          <w:p w:rsidR="00EA0DA8" w:rsidRPr="00EA0DA8" w:rsidRDefault="00EA0DA8" w:rsidP="00EA0DA8">
            <w:pPr>
              <w:spacing w:after="0" w:line="360" w:lineRule="atLeast"/>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w:t>
            </w:r>
            <w:r w:rsidRPr="00EA0DA8">
              <w:rPr>
                <w:rFonts w:ascii="Arial" w:eastAsia="Times New Roman" w:hAnsi="Arial" w:cs="Arial"/>
                <w:color w:val="2A2928"/>
                <w:sz w:val="24"/>
                <w:szCs w:val="24"/>
              </w:rPr>
              <w:br/>
              <w:t>      (посада безпосереднього керівника)</w:t>
            </w:r>
          </w:p>
        </w:tc>
        <w:tc>
          <w:tcPr>
            <w:tcW w:w="8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w:t>
            </w:r>
            <w:r w:rsidRPr="00EA0DA8">
              <w:rPr>
                <w:rFonts w:ascii="Arial" w:eastAsia="Times New Roman" w:hAnsi="Arial" w:cs="Arial"/>
                <w:color w:val="2A2928"/>
                <w:sz w:val="24"/>
                <w:szCs w:val="24"/>
              </w:rPr>
              <w:lastRenderedPageBreak/>
              <w:t>_</w:t>
            </w:r>
            <w:r w:rsidRPr="00EA0DA8">
              <w:rPr>
                <w:rFonts w:ascii="Arial" w:eastAsia="Times New Roman" w:hAnsi="Arial" w:cs="Arial"/>
                <w:color w:val="2A2928"/>
                <w:sz w:val="24"/>
                <w:szCs w:val="24"/>
              </w:rPr>
              <w:br/>
              <w:t xml:space="preserve">(посада керівника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8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___________</w:t>
            </w:r>
            <w:r w:rsidRPr="00EA0DA8">
              <w:rPr>
                <w:rFonts w:ascii="Arial" w:eastAsia="Times New Roman" w:hAnsi="Arial" w:cs="Arial"/>
                <w:color w:val="2A2928"/>
                <w:sz w:val="24"/>
                <w:szCs w:val="24"/>
              </w:rPr>
              <w:lastRenderedPageBreak/>
              <w:t>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_________________</w:t>
            </w:r>
            <w:r w:rsidRPr="00EA0DA8">
              <w:rPr>
                <w:rFonts w:ascii="Arial" w:eastAsia="Times New Roman" w:hAnsi="Arial" w:cs="Arial"/>
                <w:color w:val="2A2928"/>
                <w:sz w:val="24"/>
                <w:szCs w:val="24"/>
              </w:rPr>
              <w:lastRenderedPageBreak/>
              <w:t>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___________</w:t>
            </w:r>
            <w:r w:rsidRPr="00EA0DA8">
              <w:rPr>
                <w:rFonts w:ascii="Arial" w:eastAsia="Times New Roman" w:hAnsi="Arial" w:cs="Arial"/>
                <w:color w:val="2A2928"/>
                <w:sz w:val="24"/>
                <w:szCs w:val="24"/>
              </w:rPr>
              <w:lastRenderedPageBreak/>
              <w:t>_</w:t>
            </w:r>
            <w:r w:rsidRPr="00EA0DA8">
              <w:rPr>
                <w:rFonts w:ascii="Arial" w:eastAsia="Times New Roman" w:hAnsi="Arial" w:cs="Arial"/>
                <w:color w:val="2A2928"/>
                <w:sz w:val="24"/>
                <w:szCs w:val="24"/>
              </w:rPr>
              <w:br/>
              <w:t>(дата)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2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Ознайомлення державного службовця</w:t>
            </w:r>
          </w:p>
        </w:tc>
        <w:tc>
          <w:tcPr>
            <w:tcW w:w="8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bl>
    <w:p w:rsidR="00EA0DA8" w:rsidRPr="00EA0DA8" w:rsidRDefault="00EA0DA8" w:rsidP="00EA0DA8">
      <w:pPr>
        <w:shd w:val="clear" w:color="auto" w:fill="FFFFFF"/>
        <w:spacing w:after="0" w:line="360" w:lineRule="atLeast"/>
        <w:jc w:val="both"/>
        <w:rPr>
          <w:rFonts w:ascii="Arial" w:eastAsia="Times New Roman" w:hAnsi="Arial" w:cs="Arial"/>
          <w:color w:val="2A2928"/>
          <w:sz w:val="24"/>
          <w:szCs w:val="24"/>
        </w:rPr>
      </w:pPr>
      <w:r w:rsidRPr="00EA0DA8">
        <w:rPr>
          <w:rFonts w:ascii="Arial" w:eastAsia="Times New Roman" w:hAnsi="Arial" w:cs="Arial"/>
          <w:color w:val="2A2928"/>
          <w:sz w:val="24"/>
          <w:szCs w:val="24"/>
        </w:rPr>
        <w:t> </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Додаток 7</w:t>
      </w:r>
      <w:r w:rsidRPr="00EA0DA8">
        <w:rPr>
          <w:rFonts w:ascii="Arial" w:eastAsia="Times New Roman" w:hAnsi="Arial" w:cs="Arial"/>
          <w:color w:val="2A2928"/>
          <w:sz w:val="24"/>
          <w:szCs w:val="24"/>
        </w:rPr>
        <w:br/>
        <w:t>до Типового порядку</w:t>
      </w:r>
    </w:p>
    <w:p w:rsidR="00EA0DA8" w:rsidRPr="00EA0DA8" w:rsidRDefault="00EA0DA8" w:rsidP="00EA0DA8">
      <w:pPr>
        <w:shd w:val="clear" w:color="auto" w:fill="FFFFFF"/>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ЗАТВЕРДЖУЮ</w:t>
      </w:r>
      <w:r w:rsidRPr="00EA0DA8">
        <w:rPr>
          <w:rFonts w:ascii="Arial" w:eastAsia="Times New Roman" w:hAnsi="Arial" w:cs="Arial"/>
          <w:color w:val="2A2928"/>
          <w:sz w:val="24"/>
          <w:szCs w:val="24"/>
        </w:rPr>
        <w:br/>
        <w:t>_____________________________________</w:t>
      </w:r>
      <w:r w:rsidRPr="00EA0DA8">
        <w:rPr>
          <w:rFonts w:ascii="Arial" w:eastAsia="Times New Roman" w:hAnsi="Arial" w:cs="Arial"/>
          <w:color w:val="2A2928"/>
          <w:sz w:val="24"/>
          <w:szCs w:val="24"/>
        </w:rPr>
        <w:br/>
        <w:t>                                           (посада)</w:t>
      </w:r>
      <w:r w:rsidRPr="00EA0DA8">
        <w:rPr>
          <w:rFonts w:ascii="Arial" w:eastAsia="Times New Roman" w:hAnsi="Arial" w:cs="Arial"/>
          <w:color w:val="2A2928"/>
          <w:sz w:val="24"/>
          <w:szCs w:val="24"/>
        </w:rPr>
        <w:br/>
        <w:t>_______________ _____________________</w:t>
      </w:r>
      <w:r w:rsidRPr="00EA0DA8">
        <w:rPr>
          <w:rFonts w:ascii="Arial" w:eastAsia="Times New Roman" w:hAnsi="Arial" w:cs="Arial"/>
          <w:color w:val="2A2928"/>
          <w:sz w:val="24"/>
          <w:szCs w:val="24"/>
        </w:rPr>
        <w:br/>
        <w:t>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                 (ініціали та прізвище)</w:t>
      </w:r>
      <w:r w:rsidRPr="00EA0DA8">
        <w:rPr>
          <w:rFonts w:ascii="Arial" w:eastAsia="Times New Roman" w:hAnsi="Arial" w:cs="Arial"/>
          <w:color w:val="2A2928"/>
          <w:sz w:val="24"/>
          <w:szCs w:val="24"/>
        </w:rPr>
        <w:br/>
        <w:t>"___" ____________ 20__ р.</w:t>
      </w:r>
    </w:p>
    <w:p w:rsidR="00EA0DA8" w:rsidRPr="00EA0DA8" w:rsidRDefault="00EA0DA8" w:rsidP="00EA0DA8">
      <w:pPr>
        <w:shd w:val="clear" w:color="auto" w:fill="FFFFFF"/>
        <w:spacing w:after="0" w:line="435" w:lineRule="atLeast"/>
        <w:jc w:val="center"/>
        <w:outlineLvl w:val="2"/>
        <w:rPr>
          <w:rFonts w:ascii="Arial" w:eastAsia="Times New Roman" w:hAnsi="Arial" w:cs="Arial"/>
          <w:color w:val="2A2928"/>
          <w:sz w:val="32"/>
          <w:szCs w:val="32"/>
        </w:rPr>
      </w:pPr>
      <w:r w:rsidRPr="00EA0DA8">
        <w:rPr>
          <w:rFonts w:ascii="Arial" w:eastAsia="Times New Roman" w:hAnsi="Arial" w:cs="Arial"/>
          <w:color w:val="2A2928"/>
          <w:sz w:val="32"/>
          <w:szCs w:val="32"/>
        </w:rPr>
        <w:t>ІНДИВІДУАЛЬНА ПРОГРАМА</w:t>
      </w:r>
      <w:r w:rsidRPr="00EA0DA8">
        <w:rPr>
          <w:rFonts w:ascii="Arial" w:eastAsia="Times New Roman" w:hAnsi="Arial" w:cs="Arial"/>
          <w:color w:val="2A2928"/>
          <w:sz w:val="32"/>
          <w:szCs w:val="32"/>
        </w:rPr>
        <w:br/>
      </w:r>
      <w:proofErr w:type="gramStart"/>
      <w:r w:rsidRPr="00EA0DA8">
        <w:rPr>
          <w:rFonts w:ascii="Arial" w:eastAsia="Times New Roman" w:hAnsi="Arial" w:cs="Arial"/>
          <w:color w:val="2A2928"/>
          <w:sz w:val="32"/>
          <w:szCs w:val="32"/>
        </w:rPr>
        <w:t>п</w:t>
      </w:r>
      <w:proofErr w:type="gramEnd"/>
      <w:r w:rsidRPr="00EA0DA8">
        <w:rPr>
          <w:rFonts w:ascii="Arial" w:eastAsia="Times New Roman" w:hAnsi="Arial" w:cs="Arial"/>
          <w:color w:val="2A2928"/>
          <w:sz w:val="32"/>
          <w:szCs w:val="32"/>
        </w:rPr>
        <w:t>ідвищення рівня професійної компетентності державного службовця, який займає посаду державної служби категорії "Б" або "В"</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EA0DA8" w:rsidRPr="00EA0DA8" w:rsidTr="00EA0DA8">
        <w:trPr>
          <w:tblCellSpacing w:w="22" w:type="dxa"/>
          <w:jc w:val="center"/>
        </w:trPr>
        <w:tc>
          <w:tcPr>
            <w:tcW w:w="50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w:t>
            </w:r>
            <w:proofErr w:type="gramStart"/>
            <w:r w:rsidRPr="00EA0DA8">
              <w:rPr>
                <w:rFonts w:ascii="Arial" w:eastAsia="Times New Roman" w:hAnsi="Arial" w:cs="Arial"/>
                <w:color w:val="2A2928"/>
                <w:sz w:val="24"/>
                <w:szCs w:val="24"/>
              </w:rPr>
              <w:t>державного</w:t>
            </w:r>
            <w:proofErr w:type="gramEnd"/>
            <w:r w:rsidRPr="00EA0DA8">
              <w:rPr>
                <w:rFonts w:ascii="Arial" w:eastAsia="Times New Roman" w:hAnsi="Arial" w:cs="Arial"/>
                <w:color w:val="2A2928"/>
                <w:sz w:val="24"/>
                <w:szCs w:val="24"/>
              </w:rPr>
              <w:t xml:space="preserve"> органу _______________________________________________________</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624"/>
        <w:gridCol w:w="2507"/>
        <w:gridCol w:w="4745"/>
        <w:gridCol w:w="1624"/>
      </w:tblGrid>
      <w:tr w:rsidR="00EA0DA8" w:rsidRPr="00EA0DA8" w:rsidTr="00EA0DA8">
        <w:trPr>
          <w:tblCellSpacing w:w="22" w:type="dxa"/>
          <w:jc w:val="center"/>
        </w:trPr>
        <w:tc>
          <w:tcPr>
            <w:tcW w:w="20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 ім'я, по батькові</w:t>
            </w:r>
          </w:p>
        </w:tc>
        <w:tc>
          <w:tcPr>
            <w:tcW w:w="21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42" name="Рисунок 42"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w:t>
            </w:r>
            <w:proofErr w:type="gramStart"/>
            <w:r w:rsidRPr="00EA0DA8">
              <w:rPr>
                <w:rFonts w:ascii="Arial" w:eastAsia="Times New Roman" w:hAnsi="Arial" w:cs="Arial"/>
                <w:color w:val="2A2928"/>
                <w:sz w:val="24"/>
                <w:szCs w:val="24"/>
              </w:rPr>
              <w:t>Б</w:t>
            </w:r>
            <w:proofErr w:type="gramEnd"/>
            <w:r w:rsidRPr="00EA0DA8">
              <w:rPr>
                <w:rFonts w:ascii="Arial" w:eastAsia="Times New Roman" w:hAnsi="Arial" w:cs="Arial"/>
                <w:color w:val="2A2928"/>
                <w:sz w:val="24"/>
                <w:szCs w:val="24"/>
              </w:rPr>
              <w:t>    </w:t>
            </w:r>
            <w:r>
              <w:rPr>
                <w:rFonts w:ascii="Arial" w:eastAsia="Times New Roman" w:hAnsi="Arial" w:cs="Arial"/>
                <w:noProof/>
                <w:color w:val="2A2928"/>
                <w:sz w:val="24"/>
                <w:szCs w:val="24"/>
              </w:rPr>
              <w:drawing>
                <wp:inline distT="0" distB="0" distL="0" distR="0">
                  <wp:extent cx="171450" cy="171450"/>
                  <wp:effectExtent l="19050" t="0" r="0" b="0"/>
                  <wp:docPr id="43" name="Рисунок 43" descr="http://search.ligazakon.ua/l_flib1.nsf/LookupFiles/KP170640_IMG_002.GIF/$file/KP17064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arch.ligazakon.ua/l_flib1.nsf/LookupFiles/KP170640_IMG_002.GIF/$file/KP170640_IMG_002.GIF"/>
                          <pic:cNvPicPr>
                            <a:picLocks noChangeAspect="1" noChangeArrowheads="1"/>
                          </pic:cNvPicPr>
                        </pic:nvPicPr>
                        <pic:blipFill>
                          <a:blip r:embed="rId1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EA0DA8">
              <w:rPr>
                <w:rFonts w:ascii="Arial" w:eastAsia="Times New Roman" w:hAnsi="Arial" w:cs="Arial"/>
                <w:color w:val="2A2928"/>
                <w:sz w:val="24"/>
                <w:szCs w:val="24"/>
              </w:rPr>
              <w:t> В</w:t>
            </w:r>
            <w:r w:rsidRPr="00EA0DA8">
              <w:rPr>
                <w:rFonts w:ascii="Arial" w:eastAsia="Times New Roman" w:hAnsi="Arial" w:cs="Arial"/>
                <w:color w:val="2A2928"/>
                <w:sz w:val="24"/>
                <w:szCs w:val="24"/>
              </w:rPr>
              <w:br/>
              <w:t>(категорія посади)</w:t>
            </w:r>
          </w:p>
        </w:tc>
      </w:tr>
      <w:tr w:rsidR="00EA0DA8" w:rsidRPr="00EA0DA8" w:rsidTr="00EA0DA8">
        <w:trPr>
          <w:tblCellSpacing w:w="22" w:type="dxa"/>
          <w:jc w:val="center"/>
        </w:trPr>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Посада</w:t>
            </w:r>
          </w:p>
        </w:tc>
        <w:tc>
          <w:tcPr>
            <w:tcW w:w="32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______________________________________________________</w:t>
            </w:r>
          </w:p>
        </w:tc>
        <w:tc>
          <w:tcPr>
            <w:tcW w:w="90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p>
        </w:tc>
      </w:tr>
    </w:tbl>
    <w:p w:rsidR="00EA0DA8" w:rsidRPr="00EA0DA8" w:rsidRDefault="00EA0DA8" w:rsidP="00EA0DA8">
      <w:pPr>
        <w:shd w:val="clear" w:color="auto" w:fill="FFFFFF"/>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4027"/>
        <w:gridCol w:w="6473"/>
      </w:tblGrid>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xml:space="preserve">Найменування 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________________________________________________</w:t>
            </w:r>
          </w:p>
        </w:tc>
      </w:tr>
      <w:tr w:rsidR="00EA0DA8" w:rsidRPr="00EA0DA8" w:rsidTr="00EA0DA8">
        <w:trPr>
          <w:tblCellSpacing w:w="22" w:type="dxa"/>
          <w:jc w:val="center"/>
        </w:trPr>
        <w:tc>
          <w:tcPr>
            <w:tcW w:w="21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Найменування самостійного</w:t>
            </w:r>
            <w:r w:rsidRPr="00EA0DA8">
              <w:rPr>
                <w:rFonts w:ascii="Arial" w:eastAsia="Times New Roman" w:hAnsi="Arial" w:cs="Arial"/>
                <w:color w:val="2A2928"/>
                <w:sz w:val="24"/>
                <w:szCs w:val="24"/>
              </w:rPr>
              <w:br/>
              <w:t xml:space="preserve">структурного </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ідрозділу</w:t>
            </w:r>
          </w:p>
        </w:tc>
        <w:tc>
          <w:tcPr>
            <w:tcW w:w="2850" w:type="pct"/>
            <w:shd w:val="clear" w:color="auto" w:fill="FFFFFF"/>
            <w:tcMar>
              <w:top w:w="0" w:type="dxa"/>
              <w:left w:w="0" w:type="dxa"/>
              <w:bottom w:w="0" w:type="dxa"/>
              <w:right w:w="0" w:type="dxa"/>
            </w:tcMar>
            <w:hideMark/>
          </w:tcPr>
          <w:p w:rsidR="00EA0DA8" w:rsidRPr="00EA0DA8" w:rsidRDefault="00EA0DA8" w:rsidP="00EA0DA8">
            <w:pPr>
              <w:spacing w:after="0" w:line="360" w:lineRule="atLeast"/>
              <w:rPr>
                <w:rFonts w:ascii="Arial" w:eastAsia="Times New Roman" w:hAnsi="Arial" w:cs="Arial"/>
                <w:color w:val="2A2928"/>
                <w:sz w:val="24"/>
                <w:szCs w:val="24"/>
              </w:rPr>
            </w:pPr>
            <w:r w:rsidRPr="00EA0DA8">
              <w:rPr>
                <w:rFonts w:ascii="Arial" w:eastAsia="Times New Roman" w:hAnsi="Arial" w:cs="Arial"/>
                <w:color w:val="2A2928"/>
                <w:sz w:val="24"/>
                <w:szCs w:val="24"/>
              </w:rPr>
              <w:t> </w:t>
            </w:r>
            <w:r w:rsidRPr="00EA0DA8">
              <w:rPr>
                <w:rFonts w:ascii="Arial" w:eastAsia="Times New Roman" w:hAnsi="Arial" w:cs="Arial"/>
                <w:color w:val="2A2928"/>
                <w:sz w:val="24"/>
                <w:szCs w:val="24"/>
              </w:rPr>
              <w:br/>
              <w:t>________________________________________________</w:t>
            </w:r>
          </w:p>
        </w:tc>
      </w:tr>
    </w:tbl>
    <w:p w:rsidR="00EA0DA8" w:rsidRPr="00EA0DA8" w:rsidRDefault="00EA0DA8" w:rsidP="00EA0DA8">
      <w:pPr>
        <w:shd w:val="clear" w:color="auto" w:fill="FFFFFF"/>
        <w:spacing w:after="105" w:line="240" w:lineRule="auto"/>
        <w:rPr>
          <w:rFonts w:ascii="Arial" w:eastAsia="Times New Roman" w:hAnsi="Arial" w:cs="Arial"/>
          <w:vanish/>
          <w:color w:val="2A2928"/>
          <w:sz w:val="18"/>
          <w:szCs w:val="1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752"/>
        <w:gridCol w:w="2614"/>
        <w:gridCol w:w="251"/>
        <w:gridCol w:w="1497"/>
        <w:gridCol w:w="1355"/>
        <w:gridCol w:w="1176"/>
        <w:gridCol w:w="941"/>
        <w:gridCol w:w="1069"/>
      </w:tblGrid>
      <w:tr w:rsidR="00EA0DA8" w:rsidRPr="00EA0DA8" w:rsidTr="00EA0DA8">
        <w:trPr>
          <w:gridBefore w:val="1"/>
          <w:gridAfter w:val="1"/>
          <w:wBefore w:w="36" w:type="dxa"/>
          <w:wAfter w:w="1619" w:type="dxa"/>
          <w:jc w:val="center"/>
        </w:trPr>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Найменування професійної компетентності відповідно до спеціальних вимог до осіб, які претендують на зайняття відповідної посади державної служби, </w:t>
            </w:r>
            <w:proofErr w:type="gramStart"/>
            <w:r w:rsidRPr="00EA0DA8">
              <w:rPr>
                <w:rFonts w:ascii="Times New Roman" w:eastAsia="Times New Roman" w:hAnsi="Times New Roman" w:cs="Times New Roman"/>
                <w:sz w:val="24"/>
                <w:szCs w:val="24"/>
              </w:rPr>
              <w:t>р</w:t>
            </w:r>
            <w:proofErr w:type="gramEnd"/>
            <w:r w:rsidRPr="00EA0DA8">
              <w:rPr>
                <w:rFonts w:ascii="Times New Roman" w:eastAsia="Times New Roman" w:hAnsi="Times New Roman" w:cs="Times New Roman"/>
                <w:sz w:val="24"/>
                <w:szCs w:val="24"/>
              </w:rPr>
              <w:t>івень якої необхідно підвищити</w:t>
            </w:r>
          </w:p>
        </w:tc>
        <w:tc>
          <w:tcPr>
            <w:tcW w:w="21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 xml:space="preserve">Форма </w:t>
            </w:r>
            <w:proofErr w:type="gramStart"/>
            <w:r w:rsidRPr="00EA0DA8">
              <w:rPr>
                <w:rFonts w:ascii="Times New Roman" w:eastAsia="Times New Roman" w:hAnsi="Times New Roman" w:cs="Times New Roman"/>
                <w:sz w:val="24"/>
                <w:szCs w:val="24"/>
              </w:rPr>
              <w:t>п</w:t>
            </w:r>
            <w:proofErr w:type="gramEnd"/>
            <w:r w:rsidRPr="00EA0DA8">
              <w:rPr>
                <w:rFonts w:ascii="Times New Roman" w:eastAsia="Times New Roman" w:hAnsi="Times New Roman" w:cs="Times New Roman"/>
                <w:sz w:val="24"/>
                <w:szCs w:val="24"/>
              </w:rPr>
              <w:t xml:space="preserve">ідвищення рівня професійної компетентності, зокрема вид підвищення кваліфікації (професійна програма підвищення кваліфікації, тематичні постійно діючі семінари, спеціалізовані короткострокові навчальні курси, тематичні короткострокові семінари, </w:t>
            </w:r>
            <w:r w:rsidRPr="00EA0DA8">
              <w:rPr>
                <w:rFonts w:ascii="Times New Roman" w:eastAsia="Times New Roman" w:hAnsi="Times New Roman" w:cs="Times New Roman"/>
                <w:sz w:val="24"/>
                <w:szCs w:val="24"/>
              </w:rPr>
              <w:lastRenderedPageBreak/>
              <w:t>зокрема тренінги, стажування в органах, в яких працюють державні службовці та на які поширюється дія </w:t>
            </w:r>
            <w:hyperlink r:id="rId12" w:tgtFrame="_top" w:history="1">
              <w:r w:rsidRPr="00EA0DA8">
                <w:rPr>
                  <w:rFonts w:ascii="Times New Roman" w:eastAsia="Times New Roman" w:hAnsi="Times New Roman" w:cs="Times New Roman"/>
                  <w:color w:val="0000FF"/>
                  <w:sz w:val="24"/>
                  <w:szCs w:val="24"/>
                  <w:u w:val="single"/>
                </w:rPr>
                <w:t>Закону України "Про державну службу"</w:t>
              </w:r>
            </w:hyperlink>
            <w:r w:rsidRPr="00EA0DA8">
              <w:rPr>
                <w:rFonts w:ascii="Times New Roman" w:eastAsia="Times New Roman" w:hAnsi="Times New Roman" w:cs="Times New Roman"/>
                <w:sz w:val="24"/>
                <w:szCs w:val="24"/>
              </w:rPr>
              <w:t>, а також за кордоном, самостійне навчання (самоосвіта) на робочому місці)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lastRenderedPageBreak/>
              <w:t xml:space="preserve">Орієнтовна тематика, враховуючи спеціальні вимоги </w:t>
            </w:r>
            <w:proofErr w:type="gramStart"/>
            <w:r w:rsidRPr="00EA0DA8">
              <w:rPr>
                <w:rFonts w:ascii="Times New Roman" w:eastAsia="Times New Roman" w:hAnsi="Times New Roman" w:cs="Times New Roman"/>
                <w:sz w:val="24"/>
                <w:szCs w:val="24"/>
              </w:rPr>
              <w:t>до</w:t>
            </w:r>
            <w:proofErr w:type="gramEnd"/>
            <w:r w:rsidRPr="00EA0DA8">
              <w:rPr>
                <w:rFonts w:ascii="Times New Roman" w:eastAsia="Times New Roman" w:hAnsi="Times New Roman" w:cs="Times New Roman"/>
                <w:sz w:val="24"/>
                <w:szCs w:val="24"/>
              </w:rPr>
              <w:t xml:space="preserve"> посади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Times New Roman" w:eastAsia="Times New Roman" w:hAnsi="Times New Roman" w:cs="Times New Roman"/>
                <w:sz w:val="24"/>
                <w:szCs w:val="24"/>
              </w:rPr>
            </w:pPr>
            <w:r w:rsidRPr="00EA0DA8">
              <w:rPr>
                <w:rFonts w:ascii="Times New Roman" w:eastAsia="Times New Roman" w:hAnsi="Times New Roman" w:cs="Times New Roman"/>
                <w:sz w:val="24"/>
                <w:szCs w:val="24"/>
              </w:rPr>
              <w:t>Примітки</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800" w:type="pct"/>
            <w:gridSpan w:val="3"/>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lastRenderedPageBreak/>
              <w:t>_____________________________</w:t>
            </w:r>
            <w:r w:rsidRPr="00EA0DA8">
              <w:rPr>
                <w:rFonts w:ascii="Arial" w:eastAsia="Times New Roman" w:hAnsi="Arial" w:cs="Arial"/>
                <w:color w:val="2A2928"/>
                <w:sz w:val="24"/>
                <w:szCs w:val="24"/>
              </w:rPr>
              <w:br/>
              <w:t>(посада керівника служби</w:t>
            </w:r>
            <w:r w:rsidRPr="00EA0DA8">
              <w:rPr>
                <w:rFonts w:ascii="Arial" w:eastAsia="Times New Roman" w:hAnsi="Arial" w:cs="Arial"/>
                <w:color w:val="2A2928"/>
                <w:sz w:val="24"/>
                <w:szCs w:val="24"/>
              </w:rPr>
              <w:br/>
              <w:t>управління персоналом)</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5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800" w:type="pct"/>
            <w:gridSpan w:val="3"/>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w:t>
            </w:r>
            <w:r w:rsidRPr="00EA0DA8">
              <w:rPr>
                <w:rFonts w:ascii="Arial" w:eastAsia="Times New Roman" w:hAnsi="Arial" w:cs="Arial"/>
                <w:color w:val="2A2928"/>
                <w:sz w:val="24"/>
                <w:szCs w:val="24"/>
              </w:rPr>
              <w:br/>
              <w:t>(посада державного службовця)</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5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r w:rsidR="00EA0DA8" w:rsidRPr="00EA0DA8" w:rsidTr="00EA0DA8">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800" w:type="pct"/>
            <w:gridSpan w:val="3"/>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_____________________________</w:t>
            </w:r>
            <w:r w:rsidRPr="00EA0DA8">
              <w:rPr>
                <w:rFonts w:ascii="Arial" w:eastAsia="Times New Roman" w:hAnsi="Arial" w:cs="Arial"/>
                <w:color w:val="2A2928"/>
                <w:sz w:val="24"/>
                <w:szCs w:val="24"/>
              </w:rPr>
              <w:br/>
              <w:t>(посада безпосереднього керівника)</w:t>
            </w:r>
          </w:p>
        </w:tc>
        <w:tc>
          <w:tcPr>
            <w:tcW w:w="950" w:type="pct"/>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w:t>
            </w:r>
            <w:proofErr w:type="gramStart"/>
            <w:r w:rsidRPr="00EA0DA8">
              <w:rPr>
                <w:rFonts w:ascii="Arial" w:eastAsia="Times New Roman" w:hAnsi="Arial" w:cs="Arial"/>
                <w:color w:val="2A2928"/>
                <w:sz w:val="24"/>
                <w:szCs w:val="24"/>
              </w:rPr>
              <w:t>п</w:t>
            </w:r>
            <w:proofErr w:type="gramEnd"/>
            <w:r w:rsidRPr="00EA0DA8">
              <w:rPr>
                <w:rFonts w:ascii="Arial" w:eastAsia="Times New Roman" w:hAnsi="Arial" w:cs="Arial"/>
                <w:color w:val="2A2928"/>
                <w:sz w:val="24"/>
                <w:szCs w:val="24"/>
              </w:rPr>
              <w:t>ідпис)</w:t>
            </w:r>
          </w:p>
        </w:tc>
        <w:tc>
          <w:tcPr>
            <w:tcW w:w="135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___________________</w:t>
            </w:r>
            <w:r w:rsidRPr="00EA0DA8">
              <w:rPr>
                <w:rFonts w:ascii="Arial" w:eastAsia="Times New Roman" w:hAnsi="Arial" w:cs="Arial"/>
                <w:color w:val="2A2928"/>
                <w:sz w:val="24"/>
                <w:szCs w:val="24"/>
              </w:rPr>
              <w:br/>
              <w:t xml:space="preserve">(ініціали та </w:t>
            </w:r>
            <w:proofErr w:type="gramStart"/>
            <w:r w:rsidRPr="00EA0DA8">
              <w:rPr>
                <w:rFonts w:ascii="Arial" w:eastAsia="Times New Roman" w:hAnsi="Arial" w:cs="Arial"/>
                <w:color w:val="2A2928"/>
                <w:sz w:val="24"/>
                <w:szCs w:val="24"/>
              </w:rPr>
              <w:t>пр</w:t>
            </w:r>
            <w:proofErr w:type="gramEnd"/>
            <w:r w:rsidRPr="00EA0DA8">
              <w:rPr>
                <w:rFonts w:ascii="Arial" w:eastAsia="Times New Roman" w:hAnsi="Arial" w:cs="Arial"/>
                <w:color w:val="2A2928"/>
                <w:sz w:val="24"/>
                <w:szCs w:val="24"/>
              </w:rPr>
              <w:t>ізвище)</w:t>
            </w:r>
          </w:p>
        </w:tc>
        <w:tc>
          <w:tcPr>
            <w:tcW w:w="900" w:type="pct"/>
            <w:gridSpan w:val="2"/>
            <w:shd w:val="clear" w:color="auto" w:fill="FFFFFF"/>
            <w:tcMar>
              <w:top w:w="0" w:type="dxa"/>
              <w:left w:w="0" w:type="dxa"/>
              <w:bottom w:w="0" w:type="dxa"/>
              <w:right w:w="0" w:type="dxa"/>
            </w:tcMar>
            <w:hideMark/>
          </w:tcPr>
          <w:p w:rsidR="00EA0DA8" w:rsidRPr="00EA0DA8" w:rsidRDefault="00EA0DA8" w:rsidP="00EA0DA8">
            <w:pPr>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r w:rsidRPr="00EA0DA8">
              <w:rPr>
                <w:rFonts w:ascii="Arial" w:eastAsia="Times New Roman" w:hAnsi="Arial" w:cs="Arial"/>
                <w:color w:val="2A2928"/>
                <w:sz w:val="24"/>
                <w:szCs w:val="24"/>
              </w:rPr>
              <w:br/>
              <w:t>(дата)</w:t>
            </w:r>
          </w:p>
        </w:tc>
      </w:tr>
    </w:tbl>
    <w:p w:rsidR="00EA0DA8" w:rsidRPr="00EA0DA8" w:rsidRDefault="00EA0DA8" w:rsidP="00EA0DA8">
      <w:pPr>
        <w:shd w:val="clear" w:color="auto" w:fill="FFFFFF"/>
        <w:spacing w:after="0" w:line="360" w:lineRule="atLeast"/>
        <w:jc w:val="center"/>
        <w:rPr>
          <w:rFonts w:ascii="Arial" w:eastAsia="Times New Roman" w:hAnsi="Arial" w:cs="Arial"/>
          <w:color w:val="2A2928"/>
          <w:sz w:val="24"/>
          <w:szCs w:val="24"/>
        </w:rPr>
      </w:pPr>
      <w:r w:rsidRPr="00EA0DA8">
        <w:rPr>
          <w:rFonts w:ascii="Arial" w:eastAsia="Times New Roman" w:hAnsi="Arial" w:cs="Arial"/>
          <w:color w:val="2A2928"/>
          <w:sz w:val="24"/>
          <w:szCs w:val="24"/>
        </w:rPr>
        <w:t>____________</w:t>
      </w:r>
    </w:p>
    <w:p w:rsidR="00A1703A" w:rsidRDefault="00A1703A"/>
    <w:sectPr w:rsidR="00A1703A" w:rsidSect="00EA0DA8">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5E46"/>
    <w:multiLevelType w:val="multilevel"/>
    <w:tmpl w:val="CD50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A0DA8"/>
    <w:rsid w:val="001F61FD"/>
    <w:rsid w:val="009C5A5E"/>
    <w:rsid w:val="00A1703A"/>
    <w:rsid w:val="00EA0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FD"/>
  </w:style>
  <w:style w:type="paragraph" w:styleId="2">
    <w:name w:val="heading 2"/>
    <w:basedOn w:val="a"/>
    <w:link w:val="20"/>
    <w:uiPriority w:val="9"/>
    <w:qFormat/>
    <w:rsid w:val="00EA0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A0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DA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A0DA8"/>
    <w:rPr>
      <w:rFonts w:ascii="Times New Roman" w:eastAsia="Times New Roman" w:hAnsi="Times New Roman" w:cs="Times New Roman"/>
      <w:b/>
      <w:bCs/>
      <w:sz w:val="27"/>
      <w:szCs w:val="27"/>
    </w:rPr>
  </w:style>
  <w:style w:type="character" w:styleId="a3">
    <w:name w:val="Hyperlink"/>
    <w:basedOn w:val="a0"/>
    <w:uiPriority w:val="99"/>
    <w:semiHidden/>
    <w:unhideWhenUsed/>
    <w:rsid w:val="00EA0DA8"/>
    <w:rPr>
      <w:color w:val="0000FF"/>
      <w:u w:val="single"/>
    </w:rPr>
  </w:style>
  <w:style w:type="paragraph" w:customStyle="1" w:styleId="tc">
    <w:name w:val="tc"/>
    <w:basedOn w:val="a"/>
    <w:rsid w:val="00EA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EA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EA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EA0DA8"/>
  </w:style>
  <w:style w:type="paragraph" w:styleId="a4">
    <w:name w:val="Balloon Text"/>
    <w:basedOn w:val="a"/>
    <w:link w:val="a5"/>
    <w:uiPriority w:val="99"/>
    <w:semiHidden/>
    <w:unhideWhenUsed/>
    <w:rsid w:val="00EA0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894794">
      <w:bodyDiv w:val="1"/>
      <w:marLeft w:val="0"/>
      <w:marRight w:val="0"/>
      <w:marTop w:val="0"/>
      <w:marBottom w:val="0"/>
      <w:divBdr>
        <w:top w:val="none" w:sz="0" w:space="0" w:color="auto"/>
        <w:left w:val="none" w:sz="0" w:space="0" w:color="auto"/>
        <w:bottom w:val="none" w:sz="0" w:space="0" w:color="auto"/>
        <w:right w:val="none" w:sz="0" w:space="0" w:color="auto"/>
      </w:divBdr>
      <w:divsChild>
        <w:div w:id="1473256708">
          <w:marLeft w:val="0"/>
          <w:marRight w:val="0"/>
          <w:marTop w:val="0"/>
          <w:marBottom w:val="0"/>
          <w:divBdr>
            <w:top w:val="none" w:sz="0" w:space="0" w:color="auto"/>
            <w:left w:val="none" w:sz="0" w:space="0" w:color="auto"/>
            <w:bottom w:val="none" w:sz="0" w:space="0" w:color="auto"/>
            <w:right w:val="none" w:sz="0" w:space="0" w:color="auto"/>
          </w:divBdr>
          <w:divsChild>
            <w:div w:id="823005191">
              <w:marLeft w:val="0"/>
              <w:marRight w:val="0"/>
              <w:marTop w:val="0"/>
              <w:marBottom w:val="0"/>
              <w:divBdr>
                <w:top w:val="none" w:sz="0" w:space="0" w:color="auto"/>
                <w:left w:val="none" w:sz="0" w:space="0" w:color="auto"/>
                <w:bottom w:val="none" w:sz="0" w:space="0" w:color="auto"/>
                <w:right w:val="none" w:sz="0" w:space="0" w:color="auto"/>
              </w:divBdr>
              <w:divsChild>
                <w:div w:id="343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895">
          <w:marLeft w:val="0"/>
          <w:marRight w:val="0"/>
          <w:marTop w:val="0"/>
          <w:marBottom w:val="0"/>
          <w:divBdr>
            <w:top w:val="none" w:sz="0" w:space="0" w:color="auto"/>
            <w:left w:val="none" w:sz="0" w:space="0" w:color="auto"/>
            <w:bottom w:val="none" w:sz="0" w:space="0" w:color="auto"/>
            <w:right w:val="none" w:sz="0" w:space="0" w:color="auto"/>
          </w:divBdr>
          <w:divsChild>
            <w:div w:id="1905792233">
              <w:marLeft w:val="0"/>
              <w:marRight w:val="0"/>
              <w:marTop w:val="0"/>
              <w:marBottom w:val="0"/>
              <w:divBdr>
                <w:top w:val="none" w:sz="0" w:space="0" w:color="auto"/>
                <w:left w:val="single" w:sz="6" w:space="0" w:color="CCCCCC"/>
                <w:bottom w:val="single" w:sz="6" w:space="4" w:color="CCCCCC"/>
                <w:right w:val="single" w:sz="6" w:space="0" w:color="CCCCCC"/>
              </w:divBdr>
              <w:divsChild>
                <w:div w:id="541594985">
                  <w:marLeft w:val="0"/>
                  <w:marRight w:val="0"/>
                  <w:marTop w:val="0"/>
                  <w:marBottom w:val="0"/>
                  <w:divBdr>
                    <w:top w:val="none" w:sz="0" w:space="0" w:color="auto"/>
                    <w:left w:val="none" w:sz="0" w:space="0" w:color="auto"/>
                    <w:bottom w:val="none" w:sz="0" w:space="0" w:color="auto"/>
                    <w:right w:val="none" w:sz="0" w:space="0" w:color="auto"/>
                  </w:divBdr>
                  <w:divsChild>
                    <w:div w:id="557740754">
                      <w:marLeft w:val="810"/>
                      <w:marRight w:val="810"/>
                      <w:marTop w:val="105"/>
                      <w:marBottom w:val="105"/>
                      <w:divBdr>
                        <w:top w:val="none" w:sz="0" w:space="0" w:color="auto"/>
                        <w:left w:val="none" w:sz="0" w:space="0" w:color="auto"/>
                        <w:bottom w:val="none" w:sz="0" w:space="0" w:color="auto"/>
                        <w:right w:val="none" w:sz="0" w:space="0" w:color="auto"/>
                      </w:divBdr>
                    </w:div>
                    <w:div w:id="491481932">
                      <w:marLeft w:val="810"/>
                      <w:marRight w:val="810"/>
                      <w:marTop w:val="105"/>
                      <w:marBottom w:val="105"/>
                      <w:divBdr>
                        <w:top w:val="none" w:sz="0" w:space="0" w:color="auto"/>
                        <w:left w:val="none" w:sz="0" w:space="0" w:color="auto"/>
                        <w:bottom w:val="none" w:sz="0" w:space="0" w:color="auto"/>
                        <w:right w:val="none" w:sz="0" w:space="0" w:color="auto"/>
                      </w:divBdr>
                    </w:div>
                    <w:div w:id="1987582217">
                      <w:marLeft w:val="810"/>
                      <w:marRight w:val="810"/>
                      <w:marTop w:val="105"/>
                      <w:marBottom w:val="105"/>
                      <w:divBdr>
                        <w:top w:val="none" w:sz="0" w:space="0" w:color="auto"/>
                        <w:left w:val="none" w:sz="0" w:space="0" w:color="auto"/>
                        <w:bottom w:val="none" w:sz="0" w:space="0" w:color="auto"/>
                        <w:right w:val="none" w:sz="0" w:space="0" w:color="auto"/>
                      </w:divBdr>
                    </w:div>
                    <w:div w:id="30880544">
                      <w:marLeft w:val="810"/>
                      <w:marRight w:val="810"/>
                      <w:marTop w:val="105"/>
                      <w:marBottom w:val="105"/>
                      <w:divBdr>
                        <w:top w:val="none" w:sz="0" w:space="0" w:color="auto"/>
                        <w:left w:val="none" w:sz="0" w:space="0" w:color="auto"/>
                        <w:bottom w:val="none" w:sz="0" w:space="0" w:color="auto"/>
                        <w:right w:val="none" w:sz="0" w:space="0" w:color="auto"/>
                      </w:divBdr>
                    </w:div>
                    <w:div w:id="1685782546">
                      <w:marLeft w:val="810"/>
                      <w:marRight w:val="810"/>
                      <w:marTop w:val="105"/>
                      <w:marBottom w:val="105"/>
                      <w:divBdr>
                        <w:top w:val="none" w:sz="0" w:space="0" w:color="auto"/>
                        <w:left w:val="none" w:sz="0" w:space="0" w:color="auto"/>
                        <w:bottom w:val="none" w:sz="0" w:space="0" w:color="auto"/>
                        <w:right w:val="none" w:sz="0" w:space="0" w:color="auto"/>
                      </w:divBdr>
                    </w:div>
                    <w:div w:id="1237938270">
                      <w:marLeft w:val="810"/>
                      <w:marRight w:val="810"/>
                      <w:marTop w:val="105"/>
                      <w:marBottom w:val="105"/>
                      <w:divBdr>
                        <w:top w:val="none" w:sz="0" w:space="0" w:color="auto"/>
                        <w:left w:val="none" w:sz="0" w:space="0" w:color="auto"/>
                        <w:bottom w:val="none" w:sz="0" w:space="0" w:color="auto"/>
                        <w:right w:val="none" w:sz="0" w:space="0" w:color="auto"/>
                      </w:divBdr>
                    </w:div>
                    <w:div w:id="1720395855">
                      <w:marLeft w:val="810"/>
                      <w:marRight w:val="810"/>
                      <w:marTop w:val="105"/>
                      <w:marBottom w:val="105"/>
                      <w:divBdr>
                        <w:top w:val="none" w:sz="0" w:space="0" w:color="auto"/>
                        <w:left w:val="none" w:sz="0" w:space="0" w:color="auto"/>
                        <w:bottom w:val="none" w:sz="0" w:space="0" w:color="auto"/>
                        <w:right w:val="none" w:sz="0" w:space="0" w:color="auto"/>
                      </w:divBdr>
                    </w:div>
                    <w:div w:id="2141026804">
                      <w:marLeft w:val="810"/>
                      <w:marRight w:val="810"/>
                      <w:marTop w:val="105"/>
                      <w:marBottom w:val="105"/>
                      <w:divBdr>
                        <w:top w:val="none" w:sz="0" w:space="0" w:color="auto"/>
                        <w:left w:val="none" w:sz="0" w:space="0" w:color="auto"/>
                        <w:bottom w:val="none" w:sz="0" w:space="0" w:color="auto"/>
                        <w:right w:val="none" w:sz="0" w:space="0" w:color="auto"/>
                      </w:divBdr>
                    </w:div>
                    <w:div w:id="960500464">
                      <w:marLeft w:val="810"/>
                      <w:marRight w:val="810"/>
                      <w:marTop w:val="105"/>
                      <w:marBottom w:val="105"/>
                      <w:divBdr>
                        <w:top w:val="none" w:sz="0" w:space="0" w:color="auto"/>
                        <w:left w:val="none" w:sz="0" w:space="0" w:color="auto"/>
                        <w:bottom w:val="none" w:sz="0" w:space="0" w:color="auto"/>
                        <w:right w:val="none" w:sz="0" w:space="0" w:color="auto"/>
                      </w:divBdr>
                    </w:div>
                    <w:div w:id="517083748">
                      <w:marLeft w:val="810"/>
                      <w:marRight w:val="810"/>
                      <w:marTop w:val="105"/>
                      <w:marBottom w:val="105"/>
                      <w:divBdr>
                        <w:top w:val="none" w:sz="0" w:space="0" w:color="auto"/>
                        <w:left w:val="none" w:sz="0" w:space="0" w:color="auto"/>
                        <w:bottom w:val="none" w:sz="0" w:space="0" w:color="auto"/>
                        <w:right w:val="none" w:sz="0" w:space="0" w:color="auto"/>
                      </w:divBdr>
                    </w:div>
                    <w:div w:id="224029651">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50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Z960504.html" TargetMode="External"/><Relationship Id="rId12"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50889.html" TargetMode="External"/><Relationship Id="rId11" Type="http://schemas.openxmlformats.org/officeDocument/2006/relationships/image" Target="media/image3.gif"/><Relationship Id="rId5" Type="http://schemas.openxmlformats.org/officeDocument/2006/relationships/image" Target="media/image1.gi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earch.ligazakon.ua/l_doc2.nsf/link1/T1508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4836</Words>
  <Characters>27567</Characters>
  <Application>Microsoft Office Word</Application>
  <DocSecurity>0</DocSecurity>
  <Lines>229</Lines>
  <Paragraphs>64</Paragraphs>
  <ScaleCrop>false</ScaleCrop>
  <Company>Reanimator Extreme Edition</Company>
  <LinksUpToDate>false</LinksUpToDate>
  <CharactersWithSpaces>32339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4</cp:revision>
  <dcterms:created xsi:type="dcterms:W3CDTF">2017-09-15T08:07:00Z</dcterms:created>
  <dcterms:modified xsi:type="dcterms:W3CDTF">2017-09-15T09:21:00Z</dcterms:modified>
</cp:coreProperties>
</file>