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C7E" w:rsidRPr="005B35DF" w:rsidRDefault="00684C7E" w:rsidP="00684C7E">
      <w:pPr>
        <w:pageBreakBefore/>
        <w:spacing w:after="0" w:line="240" w:lineRule="auto"/>
        <w:jc w:val="center"/>
        <w:rPr>
          <w:rFonts w:ascii="Times New Roman" w:eastAsia="Times New Roman" w:hAnsi="Times New Roman" w:cs="Times New Roman"/>
          <w:color w:val="000000"/>
          <w:sz w:val="24"/>
          <w:szCs w:val="24"/>
          <w:lang w:val="uk-UA"/>
        </w:rPr>
      </w:pPr>
      <w:r w:rsidRPr="005B35DF">
        <w:rPr>
          <w:rFonts w:ascii="Times New Roman" w:eastAsia="Times New Roman" w:hAnsi="Times New Roman" w:cs="Times New Roman"/>
          <w:noProof/>
          <w:color w:val="000000"/>
          <w:sz w:val="24"/>
          <w:szCs w:val="24"/>
          <w:lang w:eastAsia="ru-RU"/>
        </w:rPr>
        <w:drawing>
          <wp:inline distT="0" distB="0" distL="0" distR="0">
            <wp:extent cx="609600" cy="75247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9600" cy="752475"/>
                    </a:xfrm>
                    <a:prstGeom prst="rect">
                      <a:avLst/>
                    </a:prstGeom>
                    <a:noFill/>
                    <a:ln>
                      <a:noFill/>
                    </a:ln>
                  </pic:spPr>
                </pic:pic>
              </a:graphicData>
            </a:graphic>
          </wp:inline>
        </w:drawing>
      </w:r>
    </w:p>
    <w:p w:rsidR="00684C7E" w:rsidRPr="005B35DF" w:rsidRDefault="00684C7E" w:rsidP="00684C7E">
      <w:pPr>
        <w:spacing w:after="0" w:line="240" w:lineRule="auto"/>
        <w:jc w:val="center"/>
        <w:rPr>
          <w:rFonts w:ascii="Times New Roman" w:eastAsia="Times New Roman" w:hAnsi="Times New Roman" w:cs="Times New Roman"/>
          <w:color w:val="000000"/>
          <w:sz w:val="24"/>
          <w:szCs w:val="24"/>
          <w:lang w:val="uk-UA"/>
        </w:rPr>
      </w:pPr>
    </w:p>
    <w:p w:rsidR="00684C7E" w:rsidRPr="00CB0DD1" w:rsidRDefault="00684C7E" w:rsidP="00684C7E">
      <w:pPr>
        <w:spacing w:after="0" w:line="240" w:lineRule="auto"/>
        <w:jc w:val="center"/>
        <w:rPr>
          <w:rFonts w:ascii="Times New Roman" w:eastAsia="Times New Roman" w:hAnsi="Times New Roman" w:cs="Times New Roman"/>
          <w:b/>
          <w:bCs/>
          <w:color w:val="000000"/>
          <w:sz w:val="28"/>
          <w:szCs w:val="24"/>
          <w:lang w:val="uk-UA"/>
        </w:rPr>
      </w:pPr>
      <w:r w:rsidRPr="005B35DF">
        <w:rPr>
          <w:rFonts w:ascii="Times New Roman" w:eastAsia="Times New Roman" w:hAnsi="Times New Roman" w:cs="Times New Roman"/>
          <w:b/>
          <w:bCs/>
          <w:color w:val="000000"/>
          <w:sz w:val="28"/>
          <w:szCs w:val="24"/>
          <w:lang w:val="uk-UA"/>
        </w:rPr>
        <w:t xml:space="preserve">ЛЮБОТИНСЬКИЙ </w:t>
      </w:r>
      <w:r>
        <w:rPr>
          <w:rFonts w:ascii="Times New Roman" w:eastAsia="Times New Roman" w:hAnsi="Times New Roman" w:cs="Times New Roman"/>
          <w:b/>
          <w:bCs/>
          <w:color w:val="000000"/>
          <w:sz w:val="28"/>
          <w:szCs w:val="24"/>
          <w:lang w:val="uk-UA"/>
        </w:rPr>
        <w:t>МІСЬКИЙ СУД ХАРКІВСЬКОЇ ОБЛАСТІ</w:t>
      </w:r>
    </w:p>
    <w:p w:rsidR="00684C7E" w:rsidRPr="005B35DF" w:rsidRDefault="00684C7E" w:rsidP="00684C7E">
      <w:pPr>
        <w:spacing w:after="0" w:line="240" w:lineRule="auto"/>
        <w:jc w:val="center"/>
        <w:rPr>
          <w:rFonts w:ascii="Times New Roman" w:eastAsia="Times New Roman" w:hAnsi="Times New Roman" w:cs="Times New Roman"/>
          <w:color w:val="000000"/>
          <w:sz w:val="20"/>
          <w:szCs w:val="20"/>
          <w:lang w:val="uk-UA"/>
        </w:rPr>
      </w:pPr>
      <w:r w:rsidRPr="005B35DF">
        <w:rPr>
          <w:rFonts w:ascii="Times New Roman" w:eastAsia="Times New Roman" w:hAnsi="Times New Roman" w:cs="Times New Roman"/>
          <w:color w:val="000000"/>
          <w:sz w:val="24"/>
          <w:szCs w:val="24"/>
          <w:lang w:val="uk-UA"/>
        </w:rPr>
        <w:tab/>
      </w:r>
      <w:r w:rsidRPr="005B35DF">
        <w:rPr>
          <w:rFonts w:ascii="Times New Roman" w:eastAsia="Times New Roman" w:hAnsi="Times New Roman" w:cs="Times New Roman"/>
          <w:color w:val="000000"/>
          <w:sz w:val="20"/>
          <w:szCs w:val="20"/>
          <w:lang w:val="uk-UA"/>
        </w:rPr>
        <w:t>Код ЄДРПОУ 23328536,</w:t>
      </w:r>
      <w:r w:rsidRPr="005B35DF">
        <w:rPr>
          <w:rFonts w:ascii="Times New Roman" w:eastAsia="Times New Roman" w:hAnsi="Times New Roman" w:cs="Times New Roman"/>
          <w:color w:val="000000"/>
          <w:sz w:val="20"/>
          <w:szCs w:val="20"/>
        </w:rPr>
        <w:t> </w:t>
      </w:r>
      <w:r w:rsidRPr="005B35DF">
        <w:rPr>
          <w:rFonts w:ascii="Times New Roman" w:eastAsia="Times New Roman" w:hAnsi="Times New Roman" w:cs="Times New Roman"/>
          <w:color w:val="000000"/>
          <w:sz w:val="20"/>
          <w:szCs w:val="20"/>
          <w:lang w:val="uk-UA"/>
        </w:rPr>
        <w:t xml:space="preserve">  вул. Некрасова, 10, м. Люботин, </w:t>
      </w:r>
      <w:proofErr w:type="spellStart"/>
      <w:r w:rsidRPr="005B35DF">
        <w:rPr>
          <w:rFonts w:ascii="Times New Roman" w:eastAsia="Times New Roman" w:hAnsi="Times New Roman" w:cs="Times New Roman"/>
          <w:color w:val="000000"/>
          <w:sz w:val="20"/>
          <w:szCs w:val="20"/>
        </w:rPr>
        <w:t>Харківська</w:t>
      </w:r>
      <w:proofErr w:type="spellEnd"/>
      <w:r w:rsidRPr="005B35DF">
        <w:rPr>
          <w:rFonts w:ascii="Times New Roman" w:eastAsia="Times New Roman" w:hAnsi="Times New Roman" w:cs="Times New Roman"/>
          <w:color w:val="000000"/>
          <w:sz w:val="20"/>
          <w:szCs w:val="20"/>
          <w:lang w:val="uk-UA"/>
        </w:rPr>
        <w:t xml:space="preserve"> область,</w:t>
      </w:r>
      <w:r w:rsidRPr="005B35DF">
        <w:rPr>
          <w:rFonts w:ascii="Times New Roman" w:eastAsia="Times New Roman" w:hAnsi="Times New Roman" w:cs="Times New Roman"/>
          <w:color w:val="000000"/>
          <w:sz w:val="20"/>
          <w:szCs w:val="20"/>
        </w:rPr>
        <w:t xml:space="preserve"> 62433</w:t>
      </w:r>
      <w:r w:rsidRPr="005B35DF">
        <w:rPr>
          <w:rFonts w:ascii="Times New Roman" w:eastAsia="Times New Roman" w:hAnsi="Times New Roman" w:cs="Times New Roman"/>
          <w:color w:val="000000"/>
          <w:sz w:val="20"/>
          <w:szCs w:val="20"/>
          <w:lang w:val="uk-UA"/>
        </w:rPr>
        <w:t>,</w:t>
      </w:r>
    </w:p>
    <w:p w:rsidR="00684C7E" w:rsidRPr="00D93225" w:rsidRDefault="00684C7E" w:rsidP="00684C7E">
      <w:pPr>
        <w:spacing w:after="0" w:line="240" w:lineRule="auto"/>
        <w:jc w:val="center"/>
        <w:rPr>
          <w:rFonts w:ascii="Times New Roman" w:eastAsia="Times New Roman" w:hAnsi="Times New Roman" w:cs="Times New Roman"/>
          <w:color w:val="000000"/>
          <w:sz w:val="20"/>
          <w:szCs w:val="20"/>
          <w:lang w:val="uk-UA"/>
        </w:rPr>
      </w:pPr>
      <w:r w:rsidRPr="005B35DF">
        <w:rPr>
          <w:rFonts w:ascii="Times New Roman" w:eastAsia="Times New Roman" w:hAnsi="Times New Roman" w:cs="Times New Roman"/>
          <w:color w:val="000000"/>
          <w:sz w:val="20"/>
          <w:szCs w:val="20"/>
          <w:lang w:val="uk-UA"/>
        </w:rPr>
        <w:t xml:space="preserve">тел. </w:t>
      </w:r>
      <w:r w:rsidRPr="001041E9">
        <w:rPr>
          <w:rFonts w:ascii="Times New Roman" w:eastAsia="Times New Roman" w:hAnsi="Times New Roman" w:cs="Times New Roman"/>
          <w:color w:val="000000"/>
          <w:sz w:val="20"/>
          <w:szCs w:val="20"/>
          <w:lang w:val="uk-UA"/>
        </w:rPr>
        <w:t>(057)</w:t>
      </w:r>
      <w:r w:rsidRPr="005B35DF">
        <w:rPr>
          <w:rFonts w:ascii="Times New Roman" w:eastAsia="Times New Roman" w:hAnsi="Times New Roman" w:cs="Times New Roman"/>
          <w:color w:val="000000"/>
          <w:sz w:val="20"/>
          <w:szCs w:val="20"/>
          <w:lang w:val="uk-UA"/>
        </w:rPr>
        <w:t xml:space="preserve">741-19-86, факс. </w:t>
      </w:r>
      <w:r w:rsidRPr="001041E9">
        <w:rPr>
          <w:rFonts w:ascii="Times New Roman" w:eastAsia="Times New Roman" w:hAnsi="Times New Roman" w:cs="Times New Roman"/>
          <w:color w:val="000000"/>
          <w:sz w:val="20"/>
          <w:szCs w:val="20"/>
          <w:lang w:val="uk-UA"/>
        </w:rPr>
        <w:t>(057)</w:t>
      </w:r>
      <w:r w:rsidRPr="005B35DF">
        <w:rPr>
          <w:rFonts w:ascii="Times New Roman" w:eastAsia="Times New Roman" w:hAnsi="Times New Roman" w:cs="Times New Roman"/>
          <w:color w:val="000000"/>
          <w:sz w:val="20"/>
          <w:szCs w:val="20"/>
          <w:lang w:val="uk-UA"/>
        </w:rPr>
        <w:t>741-11-10,</w:t>
      </w:r>
      <w:r w:rsidRPr="005B35DF">
        <w:rPr>
          <w:rFonts w:ascii="Times New Roman" w:eastAsia="Times New Roman" w:hAnsi="Times New Roman" w:cs="Times New Roman"/>
          <w:color w:val="000000"/>
          <w:sz w:val="20"/>
          <w:szCs w:val="20"/>
          <w:lang w:val="en-US"/>
        </w:rPr>
        <w:t>email</w:t>
      </w:r>
      <w:r w:rsidRPr="001041E9">
        <w:rPr>
          <w:rFonts w:ascii="Times New Roman" w:eastAsia="Times New Roman" w:hAnsi="Times New Roman" w:cs="Times New Roman"/>
          <w:color w:val="000000"/>
          <w:sz w:val="20"/>
          <w:szCs w:val="20"/>
          <w:lang w:val="uk-UA"/>
        </w:rPr>
        <w:t xml:space="preserve"> - </w:t>
      </w:r>
      <w:r w:rsidRPr="005B35DF">
        <w:rPr>
          <w:rFonts w:ascii="Times New Roman" w:eastAsia="Times New Roman" w:hAnsi="Times New Roman" w:cs="Times New Roman"/>
          <w:color w:val="000000"/>
          <w:sz w:val="20"/>
          <w:szCs w:val="20"/>
          <w:lang w:val="en-US"/>
        </w:rPr>
        <w:t>inbox</w:t>
      </w:r>
      <w:r w:rsidRPr="005B35DF">
        <w:rPr>
          <w:rFonts w:ascii="Times New Roman" w:eastAsia="Times New Roman" w:hAnsi="Times New Roman" w:cs="Times New Roman"/>
          <w:color w:val="000000"/>
          <w:sz w:val="20"/>
          <w:szCs w:val="20"/>
          <w:lang w:val="uk-UA"/>
        </w:rPr>
        <w:t>@</w:t>
      </w:r>
      <w:proofErr w:type="spellStart"/>
      <w:r w:rsidRPr="005B35DF">
        <w:rPr>
          <w:rFonts w:ascii="Times New Roman" w:eastAsia="Times New Roman" w:hAnsi="Times New Roman" w:cs="Times New Roman"/>
          <w:color w:val="000000"/>
          <w:sz w:val="20"/>
          <w:szCs w:val="20"/>
          <w:lang w:val="en-US"/>
        </w:rPr>
        <w:t>lbt</w:t>
      </w:r>
      <w:proofErr w:type="spellEnd"/>
      <w:r w:rsidRPr="005B35DF">
        <w:rPr>
          <w:rFonts w:ascii="Times New Roman" w:eastAsia="Times New Roman" w:hAnsi="Times New Roman" w:cs="Times New Roman"/>
          <w:color w:val="000000"/>
          <w:sz w:val="20"/>
          <w:szCs w:val="20"/>
          <w:lang w:val="uk-UA"/>
        </w:rPr>
        <w:t>.</w:t>
      </w:r>
      <w:r w:rsidRPr="005B35DF">
        <w:rPr>
          <w:rFonts w:ascii="Times New Roman" w:eastAsia="Times New Roman" w:hAnsi="Times New Roman" w:cs="Times New Roman"/>
          <w:color w:val="000000"/>
          <w:sz w:val="20"/>
          <w:szCs w:val="20"/>
          <w:lang w:val="en-US"/>
        </w:rPr>
        <w:t>hr</w:t>
      </w:r>
      <w:r w:rsidRPr="005B35DF">
        <w:rPr>
          <w:rFonts w:ascii="Times New Roman" w:eastAsia="Times New Roman" w:hAnsi="Times New Roman" w:cs="Times New Roman"/>
          <w:color w:val="000000"/>
          <w:sz w:val="20"/>
          <w:szCs w:val="20"/>
          <w:lang w:val="uk-UA"/>
        </w:rPr>
        <w:t>.</w:t>
      </w:r>
      <w:r w:rsidRPr="005B35DF">
        <w:rPr>
          <w:rFonts w:ascii="Times New Roman" w:eastAsia="Times New Roman" w:hAnsi="Times New Roman" w:cs="Times New Roman"/>
          <w:color w:val="000000"/>
          <w:sz w:val="20"/>
          <w:szCs w:val="20"/>
          <w:lang w:val="en-US"/>
        </w:rPr>
        <w:t>court</w:t>
      </w:r>
      <w:r w:rsidRPr="005B35DF">
        <w:rPr>
          <w:rFonts w:ascii="Times New Roman" w:eastAsia="Times New Roman" w:hAnsi="Times New Roman" w:cs="Times New Roman"/>
          <w:color w:val="000000"/>
          <w:sz w:val="20"/>
          <w:szCs w:val="20"/>
          <w:lang w:val="uk-UA"/>
        </w:rPr>
        <w:t>.</w:t>
      </w:r>
      <w:proofErr w:type="spellStart"/>
      <w:r w:rsidRPr="005B35DF">
        <w:rPr>
          <w:rFonts w:ascii="Times New Roman" w:eastAsia="Times New Roman" w:hAnsi="Times New Roman" w:cs="Times New Roman"/>
          <w:color w:val="000000"/>
          <w:sz w:val="20"/>
          <w:szCs w:val="20"/>
          <w:lang w:val="en-US"/>
        </w:rPr>
        <w:t>gov</w:t>
      </w:r>
      <w:proofErr w:type="spellEnd"/>
      <w:r w:rsidRPr="005B35DF">
        <w:rPr>
          <w:rFonts w:ascii="Times New Roman" w:eastAsia="Times New Roman" w:hAnsi="Times New Roman" w:cs="Times New Roman"/>
          <w:color w:val="000000"/>
          <w:sz w:val="20"/>
          <w:szCs w:val="20"/>
          <w:lang w:val="uk-UA"/>
        </w:rPr>
        <w:t>.</w:t>
      </w:r>
      <w:proofErr w:type="spellStart"/>
      <w:r w:rsidRPr="005B35DF">
        <w:rPr>
          <w:rFonts w:ascii="Times New Roman" w:eastAsia="Times New Roman" w:hAnsi="Times New Roman" w:cs="Times New Roman"/>
          <w:color w:val="000000"/>
          <w:sz w:val="20"/>
          <w:szCs w:val="20"/>
          <w:lang w:val="en-US"/>
        </w:rPr>
        <w:t>ua</w:t>
      </w:r>
      <w:proofErr w:type="spellEnd"/>
      <w:r>
        <w:rPr>
          <w:rFonts w:ascii="Times New Roman" w:eastAsia="Times New Roman" w:hAnsi="Times New Roman" w:cs="Times New Roman"/>
          <w:color w:val="000000"/>
          <w:sz w:val="20"/>
          <w:szCs w:val="20"/>
          <w:lang w:val="uk-UA"/>
        </w:rPr>
        <w:t>.</w:t>
      </w:r>
    </w:p>
    <w:p w:rsidR="00684C7E" w:rsidRPr="005B35DF" w:rsidRDefault="00D33AC0" w:rsidP="00684C7E">
      <w:pPr>
        <w:spacing w:after="0" w:line="240" w:lineRule="auto"/>
        <w:jc w:val="both"/>
        <w:rPr>
          <w:rFonts w:ascii="Times New Roman" w:eastAsia="Times New Roman" w:hAnsi="Times New Roman" w:cs="Times New Roman"/>
          <w:color w:val="000000"/>
          <w:sz w:val="24"/>
          <w:szCs w:val="24"/>
          <w:lang w:val="uk-UA"/>
        </w:rPr>
      </w:pPr>
      <w:r w:rsidRPr="00D33AC0">
        <w:rPr>
          <w:noProof/>
          <w:lang w:eastAsia="ru-RU"/>
        </w:rPr>
        <w:pict>
          <v:line id="Прямая соединительная линия 113"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" strokeweight="4.5pt">
            <v:stroke linestyle="thickThin"/>
          </v:line>
        </w:pict>
      </w:r>
    </w:p>
    <w:p w:rsidR="00457DA2" w:rsidRPr="00457DA2" w:rsidRDefault="00457DA2" w:rsidP="00457DA2">
      <w:pPr>
        <w:spacing w:after="0" w:line="240" w:lineRule="auto"/>
        <w:rPr>
          <w:rFonts w:ascii="Times New Roman" w:eastAsia="Calibri" w:hAnsi="Times New Roman" w:cs="Times New Roman"/>
          <w:sz w:val="24"/>
          <w:szCs w:val="24"/>
          <w:lang w:val="uk-UA"/>
        </w:rPr>
      </w:pPr>
    </w:p>
    <w:p w:rsidR="00EB737F" w:rsidRPr="007B0156" w:rsidRDefault="00EB737F" w:rsidP="00EB737F">
      <w:pPr>
        <w:spacing w:after="0" w:line="240" w:lineRule="auto"/>
        <w:rPr>
          <w:rFonts w:ascii="Times New Roman" w:eastAsia="Times New Roman" w:hAnsi="Times New Roman" w:cs="Times New Roman"/>
          <w:sz w:val="24"/>
          <w:szCs w:val="24"/>
          <w:lang w:val="uk-UA" w:eastAsia="ru-RU"/>
        </w:rPr>
      </w:pPr>
    </w:p>
    <w:p w:rsidR="00EB737F" w:rsidRPr="007B0156" w:rsidRDefault="00E67350" w:rsidP="00EB737F">
      <w:pPr>
        <w:spacing w:after="0"/>
        <w:ind w:firstLine="708"/>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13</w:t>
      </w:r>
      <w:r w:rsidR="00E46196">
        <w:rPr>
          <w:rFonts w:ascii="Times New Roman" w:eastAsia="Times New Roman" w:hAnsi="Times New Roman" w:cs="Times New Roman"/>
          <w:b/>
          <w:i/>
          <w:sz w:val="28"/>
          <w:szCs w:val="28"/>
          <w:lang w:val="uk-UA" w:eastAsia="ru-RU"/>
        </w:rPr>
        <w:t xml:space="preserve"> </w:t>
      </w:r>
      <w:r w:rsidR="00457DA2">
        <w:rPr>
          <w:rFonts w:ascii="Times New Roman" w:eastAsia="Times New Roman" w:hAnsi="Times New Roman" w:cs="Times New Roman"/>
          <w:b/>
          <w:i/>
          <w:sz w:val="28"/>
          <w:szCs w:val="28"/>
          <w:lang w:val="uk-UA" w:eastAsia="ru-RU"/>
        </w:rPr>
        <w:t>липня</w:t>
      </w:r>
      <w:r>
        <w:rPr>
          <w:rFonts w:ascii="Times New Roman" w:eastAsia="Times New Roman" w:hAnsi="Times New Roman" w:cs="Times New Roman"/>
          <w:b/>
          <w:i/>
          <w:sz w:val="28"/>
          <w:szCs w:val="28"/>
          <w:lang w:val="uk-UA" w:eastAsia="ru-RU"/>
        </w:rPr>
        <w:t xml:space="preserve"> </w:t>
      </w:r>
      <w:r w:rsidR="00EB737F">
        <w:rPr>
          <w:rFonts w:ascii="Times New Roman" w:eastAsia="Times New Roman" w:hAnsi="Times New Roman" w:cs="Times New Roman"/>
          <w:b/>
          <w:i/>
          <w:sz w:val="28"/>
          <w:szCs w:val="28"/>
          <w:lang w:val="uk-UA" w:eastAsia="ru-RU"/>
        </w:rPr>
        <w:t>201</w:t>
      </w:r>
      <w:r w:rsidR="00E76956">
        <w:rPr>
          <w:rFonts w:ascii="Times New Roman" w:eastAsia="Times New Roman" w:hAnsi="Times New Roman" w:cs="Times New Roman"/>
          <w:b/>
          <w:i/>
          <w:sz w:val="28"/>
          <w:szCs w:val="28"/>
          <w:lang w:val="uk-UA" w:eastAsia="ru-RU"/>
        </w:rPr>
        <w:t xml:space="preserve">7 </w:t>
      </w:r>
      <w:r w:rsidR="00EB737F" w:rsidRPr="007B0156">
        <w:rPr>
          <w:rFonts w:ascii="Times New Roman" w:eastAsia="Times New Roman" w:hAnsi="Times New Roman" w:cs="Times New Roman"/>
          <w:b/>
          <w:i/>
          <w:sz w:val="28"/>
          <w:szCs w:val="28"/>
          <w:lang w:val="uk-UA" w:eastAsia="ru-RU"/>
        </w:rPr>
        <w:t>року № 01-31/</w:t>
      </w:r>
      <w:r w:rsidR="00E46196">
        <w:rPr>
          <w:rFonts w:ascii="Times New Roman" w:eastAsia="Times New Roman" w:hAnsi="Times New Roman" w:cs="Times New Roman"/>
          <w:b/>
          <w:i/>
          <w:sz w:val="28"/>
          <w:szCs w:val="28"/>
          <w:lang w:val="uk-UA" w:eastAsia="ru-RU"/>
        </w:rPr>
        <w:tab/>
      </w:r>
      <w:r w:rsidR="00E76956">
        <w:rPr>
          <w:rFonts w:ascii="Times New Roman" w:eastAsia="Times New Roman" w:hAnsi="Times New Roman" w:cs="Times New Roman"/>
          <w:b/>
          <w:i/>
          <w:sz w:val="28"/>
          <w:szCs w:val="28"/>
          <w:lang w:val="uk-UA" w:eastAsia="ru-RU"/>
        </w:rPr>
        <w:t>160/</w:t>
      </w:r>
      <w:r w:rsidR="00407082">
        <w:rPr>
          <w:rFonts w:ascii="Times New Roman" w:eastAsia="Times New Roman" w:hAnsi="Times New Roman" w:cs="Times New Roman"/>
          <w:b/>
          <w:i/>
          <w:sz w:val="28"/>
          <w:szCs w:val="28"/>
          <w:lang w:val="uk-UA" w:eastAsia="ru-RU"/>
        </w:rPr>
        <w:t>201</w:t>
      </w:r>
      <w:r w:rsidR="00E46196">
        <w:rPr>
          <w:rFonts w:ascii="Times New Roman" w:eastAsia="Times New Roman" w:hAnsi="Times New Roman" w:cs="Times New Roman"/>
          <w:b/>
          <w:i/>
          <w:sz w:val="28"/>
          <w:szCs w:val="28"/>
          <w:lang w:val="uk-UA" w:eastAsia="ru-RU"/>
        </w:rPr>
        <w:t>7</w:t>
      </w:r>
      <w:r w:rsidR="00407082">
        <w:rPr>
          <w:rFonts w:ascii="Times New Roman" w:eastAsia="Times New Roman" w:hAnsi="Times New Roman" w:cs="Times New Roman"/>
          <w:b/>
          <w:i/>
          <w:sz w:val="28"/>
          <w:szCs w:val="28"/>
          <w:lang w:val="uk-UA" w:eastAsia="ru-RU"/>
        </w:rPr>
        <w:t>-К-</w:t>
      </w:r>
    </w:p>
    <w:p w:rsidR="00EB737F" w:rsidRPr="00CF67AD" w:rsidRDefault="00EB737F" w:rsidP="00EB737F">
      <w:pPr>
        <w:spacing w:after="0"/>
        <w:jc w:val="both"/>
        <w:rPr>
          <w:rFonts w:ascii="Times New Roman" w:eastAsia="Times New Roman" w:hAnsi="Times New Roman" w:cs="Times New Roman"/>
          <w:b/>
          <w:i/>
          <w:color w:val="FF0000"/>
          <w:sz w:val="28"/>
          <w:szCs w:val="28"/>
          <w:lang w:val="uk-UA" w:eastAsia="ru-RU"/>
        </w:rPr>
      </w:pPr>
    </w:p>
    <w:p w:rsidR="008954C7" w:rsidRPr="008954C7" w:rsidRDefault="008954C7" w:rsidP="008954C7">
      <w:pPr>
        <w:spacing w:after="0" w:line="240" w:lineRule="auto"/>
        <w:ind w:left="5387"/>
        <w:rPr>
          <w:rFonts w:ascii="Times New Roman" w:eastAsia="Times New Roman" w:hAnsi="Times New Roman" w:cs="Times New Roman"/>
          <w:b/>
          <w:i/>
          <w:sz w:val="28"/>
          <w:szCs w:val="28"/>
          <w:lang w:val="uk-UA" w:eastAsia="ru-RU"/>
        </w:rPr>
      </w:pPr>
      <w:r w:rsidRPr="008954C7">
        <w:rPr>
          <w:rFonts w:ascii="Times New Roman" w:eastAsia="Times New Roman" w:hAnsi="Times New Roman" w:cs="Times New Roman"/>
          <w:b/>
          <w:i/>
          <w:sz w:val="28"/>
          <w:szCs w:val="28"/>
          <w:lang w:val="uk-UA" w:eastAsia="ru-RU"/>
        </w:rPr>
        <w:t xml:space="preserve">Начальнику територіального </w:t>
      </w:r>
    </w:p>
    <w:p w:rsidR="008954C7" w:rsidRPr="008954C7" w:rsidRDefault="008954C7" w:rsidP="008954C7">
      <w:pPr>
        <w:spacing w:after="0" w:line="240" w:lineRule="auto"/>
        <w:ind w:left="5387"/>
        <w:rPr>
          <w:rFonts w:ascii="Times New Roman" w:eastAsia="Times New Roman" w:hAnsi="Times New Roman" w:cs="Times New Roman"/>
          <w:b/>
          <w:i/>
          <w:sz w:val="28"/>
          <w:szCs w:val="28"/>
          <w:lang w:val="uk-UA" w:eastAsia="ru-RU"/>
        </w:rPr>
      </w:pPr>
      <w:r w:rsidRPr="008954C7">
        <w:rPr>
          <w:rFonts w:ascii="Times New Roman" w:eastAsia="Times New Roman" w:hAnsi="Times New Roman" w:cs="Times New Roman"/>
          <w:b/>
          <w:i/>
          <w:sz w:val="28"/>
          <w:szCs w:val="28"/>
          <w:lang w:val="uk-UA" w:eastAsia="ru-RU"/>
        </w:rPr>
        <w:t xml:space="preserve">управління Державної судової адміністрації України </w:t>
      </w:r>
    </w:p>
    <w:p w:rsidR="008954C7" w:rsidRPr="008954C7" w:rsidRDefault="008954C7" w:rsidP="008954C7">
      <w:pPr>
        <w:spacing w:after="0" w:line="240" w:lineRule="auto"/>
        <w:ind w:left="5387"/>
        <w:rPr>
          <w:rFonts w:ascii="Times New Roman" w:eastAsia="Times New Roman" w:hAnsi="Times New Roman" w:cs="Times New Roman"/>
          <w:b/>
          <w:i/>
          <w:sz w:val="28"/>
          <w:szCs w:val="28"/>
          <w:lang w:val="uk-UA" w:eastAsia="ru-RU"/>
        </w:rPr>
      </w:pPr>
      <w:r w:rsidRPr="008954C7">
        <w:rPr>
          <w:rFonts w:ascii="Times New Roman" w:eastAsia="Times New Roman" w:hAnsi="Times New Roman" w:cs="Times New Roman"/>
          <w:b/>
          <w:i/>
          <w:sz w:val="28"/>
          <w:szCs w:val="28"/>
          <w:lang w:val="uk-UA" w:eastAsia="ru-RU"/>
        </w:rPr>
        <w:t>у Харківській області</w:t>
      </w:r>
    </w:p>
    <w:p w:rsidR="008954C7" w:rsidRPr="008954C7" w:rsidRDefault="008954C7" w:rsidP="008954C7">
      <w:pPr>
        <w:spacing w:after="0" w:line="240" w:lineRule="auto"/>
        <w:ind w:left="5387"/>
        <w:rPr>
          <w:rFonts w:ascii="Times New Roman" w:eastAsia="Times New Roman" w:hAnsi="Times New Roman" w:cs="Times New Roman"/>
          <w:b/>
          <w:i/>
          <w:sz w:val="28"/>
          <w:szCs w:val="28"/>
          <w:lang w:val="uk-UA" w:eastAsia="ru-RU"/>
        </w:rPr>
      </w:pPr>
      <w:r w:rsidRPr="008954C7">
        <w:rPr>
          <w:rFonts w:ascii="Times New Roman" w:eastAsia="Times New Roman" w:hAnsi="Times New Roman" w:cs="Times New Roman"/>
          <w:b/>
          <w:i/>
          <w:sz w:val="28"/>
          <w:szCs w:val="28"/>
          <w:lang w:val="uk-UA" w:eastAsia="ru-RU"/>
        </w:rPr>
        <w:t>Остапенку В. В.</w:t>
      </w:r>
    </w:p>
    <w:p w:rsidR="008954C7" w:rsidRPr="008954C7" w:rsidRDefault="008954C7" w:rsidP="008954C7">
      <w:pPr>
        <w:spacing w:after="0" w:line="240" w:lineRule="auto"/>
        <w:rPr>
          <w:rFonts w:ascii="Times New Roman" w:eastAsia="Times New Roman" w:hAnsi="Times New Roman" w:cs="Times New Roman"/>
          <w:b/>
          <w:i/>
          <w:sz w:val="24"/>
          <w:szCs w:val="24"/>
          <w:lang w:val="uk-UA" w:eastAsia="ru-RU"/>
        </w:rPr>
      </w:pPr>
    </w:p>
    <w:p w:rsidR="008954C7" w:rsidRPr="008954C7" w:rsidRDefault="008954C7" w:rsidP="008954C7">
      <w:pPr>
        <w:spacing w:after="0" w:line="240" w:lineRule="auto"/>
        <w:ind w:firstLine="708"/>
        <w:rPr>
          <w:rFonts w:ascii="Times New Roman" w:eastAsia="Times New Roman" w:hAnsi="Times New Roman" w:cs="Times New Roman"/>
          <w:sz w:val="24"/>
          <w:szCs w:val="24"/>
          <w:lang w:val="uk-UA" w:eastAsia="ru-RU"/>
        </w:rPr>
      </w:pPr>
    </w:p>
    <w:p w:rsidR="008954C7" w:rsidRPr="008954C7" w:rsidRDefault="008954C7" w:rsidP="008954C7">
      <w:pPr>
        <w:spacing w:after="0" w:line="240" w:lineRule="auto"/>
        <w:jc w:val="center"/>
        <w:rPr>
          <w:rFonts w:ascii="Times New Roman" w:eastAsia="Times New Roman" w:hAnsi="Times New Roman" w:cs="Times New Roman"/>
          <w:b/>
          <w:i/>
          <w:sz w:val="32"/>
          <w:szCs w:val="32"/>
          <w:lang w:val="uk-UA" w:eastAsia="ru-RU"/>
        </w:rPr>
      </w:pPr>
      <w:r w:rsidRPr="008954C7">
        <w:rPr>
          <w:rFonts w:ascii="Times New Roman" w:eastAsia="Times New Roman" w:hAnsi="Times New Roman" w:cs="Times New Roman"/>
          <w:b/>
          <w:i/>
          <w:sz w:val="32"/>
          <w:szCs w:val="32"/>
          <w:lang w:val="uk-UA" w:eastAsia="ru-RU"/>
        </w:rPr>
        <w:t>Шановний Володимире Вікторовичу!</w:t>
      </w:r>
    </w:p>
    <w:p w:rsidR="00EB737F" w:rsidRPr="00CF67AD" w:rsidRDefault="00EB737F" w:rsidP="00EB737F">
      <w:pPr>
        <w:spacing w:after="0" w:line="240" w:lineRule="auto"/>
        <w:rPr>
          <w:rFonts w:ascii="Times New Roman" w:eastAsia="Times New Roman" w:hAnsi="Times New Roman" w:cs="Times New Roman"/>
          <w:color w:val="FF0000"/>
          <w:sz w:val="28"/>
          <w:szCs w:val="24"/>
          <w:lang w:val="uk-UA" w:eastAsia="ru-RU"/>
        </w:rPr>
      </w:pPr>
    </w:p>
    <w:p w:rsidR="00EB737F" w:rsidRPr="007B0156" w:rsidRDefault="00EB737F" w:rsidP="00EB737F">
      <w:pPr>
        <w:spacing w:after="0"/>
        <w:ind w:firstLine="851"/>
        <w:contextualSpacing/>
        <w:jc w:val="both"/>
        <w:rPr>
          <w:rFonts w:ascii="Times New Roman" w:eastAsia="Times New Roman" w:hAnsi="Times New Roman" w:cs="Times New Roman"/>
          <w:sz w:val="28"/>
          <w:szCs w:val="24"/>
          <w:lang w:val="uk-UA" w:eastAsia="ru-RU"/>
        </w:rPr>
      </w:pPr>
      <w:r w:rsidRPr="007B0156">
        <w:rPr>
          <w:rFonts w:ascii="Times New Roman" w:eastAsia="Times New Roman" w:hAnsi="Times New Roman" w:cs="Times New Roman"/>
          <w:sz w:val="28"/>
          <w:szCs w:val="24"/>
          <w:lang w:val="uk-UA" w:eastAsia="ru-RU"/>
        </w:rPr>
        <w:t xml:space="preserve">Люботинський міський суд Харківської області надсилає </w:t>
      </w:r>
      <w:r>
        <w:rPr>
          <w:rFonts w:ascii="Times New Roman" w:eastAsia="Times New Roman" w:hAnsi="Times New Roman" w:cs="Times New Roman"/>
          <w:sz w:val="28"/>
          <w:szCs w:val="24"/>
          <w:lang w:val="uk-UA" w:eastAsia="ru-RU"/>
        </w:rPr>
        <w:t xml:space="preserve">аналіз обліково-статистичної роботи у Люботинському міському суді Харківської області за </w:t>
      </w:r>
      <w:r w:rsidR="00457DA2">
        <w:rPr>
          <w:rFonts w:ascii="Times New Roman" w:eastAsia="Times New Roman" w:hAnsi="Times New Roman" w:cs="Times New Roman"/>
          <w:sz w:val="28"/>
          <w:szCs w:val="24"/>
          <w:lang w:val="en-US" w:eastAsia="ru-RU"/>
        </w:rPr>
        <w:t>I</w:t>
      </w:r>
      <w:r w:rsid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457DA2">
        <w:rPr>
          <w:rFonts w:ascii="Times New Roman" w:eastAsia="Times New Roman" w:hAnsi="Times New Roman" w:cs="Times New Roman"/>
          <w:sz w:val="28"/>
          <w:szCs w:val="24"/>
          <w:lang w:val="uk-UA" w:eastAsia="ru-RU"/>
        </w:rPr>
        <w:t>року</w:t>
      </w:r>
      <w:r>
        <w:rPr>
          <w:rFonts w:ascii="Times New Roman" w:eastAsia="Times New Roman" w:hAnsi="Times New Roman" w:cs="Times New Roman"/>
          <w:sz w:val="28"/>
          <w:szCs w:val="24"/>
          <w:lang w:val="uk-UA" w:eastAsia="ru-RU"/>
        </w:rPr>
        <w:t>.</w:t>
      </w:r>
    </w:p>
    <w:p w:rsidR="00EB737F" w:rsidRPr="007B0156" w:rsidRDefault="00EB737F" w:rsidP="00EB737F">
      <w:pPr>
        <w:spacing w:after="0"/>
        <w:ind w:firstLine="851"/>
        <w:contextualSpacing/>
        <w:rPr>
          <w:rFonts w:ascii="Times New Roman" w:eastAsia="Times New Roman" w:hAnsi="Times New Roman" w:cs="Times New Roman"/>
          <w:sz w:val="28"/>
          <w:szCs w:val="24"/>
          <w:lang w:val="uk-UA" w:eastAsia="ru-RU"/>
        </w:rPr>
      </w:pPr>
    </w:p>
    <w:p w:rsidR="00EB737F" w:rsidRPr="007B0156" w:rsidRDefault="00EB737F" w:rsidP="00EB737F">
      <w:pPr>
        <w:spacing w:after="0" w:line="240" w:lineRule="auto"/>
        <w:ind w:firstLine="851"/>
        <w:contextualSpacing/>
        <w:rPr>
          <w:rFonts w:ascii="Times New Roman" w:eastAsia="Times New Roman" w:hAnsi="Times New Roman" w:cs="Times New Roman"/>
          <w:sz w:val="28"/>
          <w:szCs w:val="24"/>
          <w:lang w:val="uk-UA" w:eastAsia="ru-RU"/>
        </w:rPr>
      </w:pPr>
      <w:r w:rsidRPr="00CB02B2">
        <w:rPr>
          <w:rFonts w:ascii="Times New Roman" w:eastAsia="Times New Roman" w:hAnsi="Times New Roman" w:cs="Times New Roman"/>
          <w:b/>
          <w:i/>
          <w:sz w:val="28"/>
          <w:szCs w:val="24"/>
          <w:lang w:val="uk-UA" w:eastAsia="ru-RU"/>
        </w:rPr>
        <w:t>Додаток:</w:t>
      </w:r>
      <w:r w:rsidRPr="007B0156">
        <w:rPr>
          <w:rFonts w:ascii="Times New Roman" w:eastAsia="Times New Roman" w:hAnsi="Times New Roman" w:cs="Times New Roman"/>
          <w:sz w:val="28"/>
          <w:szCs w:val="24"/>
          <w:lang w:val="uk-UA" w:eastAsia="ru-RU"/>
        </w:rPr>
        <w:t>на</w:t>
      </w:r>
      <w:r w:rsidR="00E67350">
        <w:rPr>
          <w:rFonts w:ascii="Times New Roman" w:eastAsia="Times New Roman" w:hAnsi="Times New Roman" w:cs="Times New Roman"/>
          <w:sz w:val="28"/>
          <w:szCs w:val="24"/>
          <w:lang w:val="uk-UA" w:eastAsia="ru-RU"/>
        </w:rPr>
        <w:t xml:space="preserve"> 4 а</w:t>
      </w:r>
      <w:r w:rsidRPr="007B0156">
        <w:rPr>
          <w:rFonts w:ascii="Times New Roman" w:eastAsia="Times New Roman" w:hAnsi="Times New Roman" w:cs="Times New Roman"/>
          <w:sz w:val="28"/>
          <w:szCs w:val="24"/>
          <w:lang w:val="uk-UA" w:eastAsia="ru-RU"/>
        </w:rPr>
        <w:t>ркушах</w:t>
      </w:r>
      <w:r>
        <w:rPr>
          <w:rFonts w:ascii="Times New Roman" w:eastAsia="Times New Roman" w:hAnsi="Times New Roman" w:cs="Times New Roman"/>
          <w:sz w:val="28"/>
          <w:szCs w:val="24"/>
          <w:lang w:val="uk-UA" w:eastAsia="ru-RU"/>
        </w:rPr>
        <w:t>.</w:t>
      </w:r>
    </w:p>
    <w:p w:rsidR="00EB737F" w:rsidRPr="007B0156" w:rsidRDefault="00EB737F" w:rsidP="00EB737F">
      <w:pPr>
        <w:spacing w:after="0" w:line="240" w:lineRule="auto"/>
        <w:ind w:firstLine="851"/>
        <w:rPr>
          <w:rFonts w:ascii="Times New Roman" w:eastAsia="Times New Roman" w:hAnsi="Times New Roman" w:cs="Times New Roman"/>
          <w:sz w:val="28"/>
          <w:szCs w:val="24"/>
          <w:lang w:val="uk-UA" w:eastAsia="ru-RU"/>
        </w:rPr>
      </w:pPr>
    </w:p>
    <w:p w:rsidR="00EB737F" w:rsidRPr="007B0156" w:rsidRDefault="00EB737F" w:rsidP="00EB737F">
      <w:pPr>
        <w:spacing w:after="0" w:line="240" w:lineRule="auto"/>
        <w:ind w:firstLine="851"/>
        <w:rPr>
          <w:rFonts w:ascii="Times New Roman" w:eastAsia="Times New Roman" w:hAnsi="Times New Roman" w:cs="Times New Roman"/>
          <w:sz w:val="28"/>
          <w:szCs w:val="24"/>
          <w:lang w:val="uk-UA" w:eastAsia="ru-RU"/>
        </w:rPr>
      </w:pPr>
    </w:p>
    <w:p w:rsidR="00EB737F" w:rsidRPr="007B0156" w:rsidRDefault="00E67350" w:rsidP="00EB737F">
      <w:pPr>
        <w:spacing w:after="0" w:line="240" w:lineRule="auto"/>
        <w:rPr>
          <w:rFonts w:ascii="Times New Roman" w:eastAsia="Times New Roman" w:hAnsi="Times New Roman" w:cs="Times New Roman"/>
          <w:b/>
          <w:i/>
          <w:sz w:val="28"/>
          <w:szCs w:val="24"/>
          <w:lang w:val="uk-UA" w:eastAsia="ru-RU"/>
        </w:rPr>
      </w:pPr>
      <w:r>
        <w:rPr>
          <w:rFonts w:ascii="Times New Roman" w:eastAsia="Times New Roman" w:hAnsi="Times New Roman" w:cs="Times New Roman"/>
          <w:b/>
          <w:i/>
          <w:sz w:val="28"/>
          <w:szCs w:val="24"/>
          <w:lang w:val="uk-UA" w:eastAsia="ru-RU"/>
        </w:rPr>
        <w:t>Голова</w:t>
      </w:r>
    </w:p>
    <w:p w:rsidR="00EB737F" w:rsidRPr="007B0156" w:rsidRDefault="00EB737F" w:rsidP="00EB737F">
      <w:pPr>
        <w:spacing w:after="0" w:line="240" w:lineRule="auto"/>
        <w:rPr>
          <w:rFonts w:ascii="Times New Roman" w:eastAsia="Times New Roman" w:hAnsi="Times New Roman" w:cs="Times New Roman"/>
          <w:b/>
          <w:i/>
          <w:sz w:val="28"/>
          <w:szCs w:val="24"/>
          <w:lang w:val="uk-UA" w:eastAsia="ru-RU"/>
        </w:rPr>
      </w:pPr>
      <w:r w:rsidRPr="007B0156">
        <w:rPr>
          <w:rFonts w:ascii="Times New Roman" w:eastAsia="Times New Roman" w:hAnsi="Times New Roman" w:cs="Times New Roman"/>
          <w:b/>
          <w:i/>
          <w:sz w:val="28"/>
          <w:szCs w:val="24"/>
          <w:lang w:val="uk-UA" w:eastAsia="ru-RU"/>
        </w:rPr>
        <w:t xml:space="preserve">Люботинського міського суду </w:t>
      </w:r>
    </w:p>
    <w:p w:rsidR="00EB737F" w:rsidRPr="007B0156" w:rsidRDefault="00EB737F" w:rsidP="00EB737F">
      <w:pPr>
        <w:spacing w:after="0" w:line="240" w:lineRule="auto"/>
        <w:rPr>
          <w:rFonts w:ascii="Times New Roman" w:eastAsia="Times New Roman" w:hAnsi="Times New Roman" w:cs="Times New Roman"/>
          <w:b/>
          <w:i/>
          <w:sz w:val="28"/>
          <w:szCs w:val="24"/>
          <w:lang w:val="uk-UA" w:eastAsia="ru-RU"/>
        </w:rPr>
      </w:pPr>
      <w:r w:rsidRPr="007B0156">
        <w:rPr>
          <w:rFonts w:ascii="Times New Roman" w:eastAsia="Times New Roman" w:hAnsi="Times New Roman" w:cs="Times New Roman"/>
          <w:b/>
          <w:i/>
          <w:sz w:val="28"/>
          <w:szCs w:val="24"/>
          <w:lang w:val="uk-UA" w:eastAsia="ru-RU"/>
        </w:rPr>
        <w:t>Харківської області</w:t>
      </w:r>
      <w:r w:rsidRPr="007B0156">
        <w:rPr>
          <w:rFonts w:ascii="Times New Roman" w:eastAsia="Times New Roman" w:hAnsi="Times New Roman" w:cs="Times New Roman"/>
          <w:b/>
          <w:i/>
          <w:sz w:val="28"/>
          <w:szCs w:val="24"/>
          <w:lang w:val="uk-UA" w:eastAsia="ru-RU"/>
        </w:rPr>
        <w:tab/>
      </w:r>
      <w:r w:rsidRPr="007B0156">
        <w:rPr>
          <w:rFonts w:ascii="Times New Roman" w:eastAsia="Times New Roman" w:hAnsi="Times New Roman" w:cs="Times New Roman"/>
          <w:b/>
          <w:i/>
          <w:sz w:val="28"/>
          <w:szCs w:val="24"/>
          <w:lang w:val="uk-UA" w:eastAsia="ru-RU"/>
        </w:rPr>
        <w:tab/>
      </w:r>
      <w:r w:rsidRPr="007B0156">
        <w:rPr>
          <w:rFonts w:ascii="Times New Roman" w:eastAsia="Times New Roman" w:hAnsi="Times New Roman" w:cs="Times New Roman"/>
          <w:b/>
          <w:i/>
          <w:sz w:val="28"/>
          <w:szCs w:val="24"/>
          <w:lang w:val="uk-UA" w:eastAsia="ru-RU"/>
        </w:rPr>
        <w:tab/>
      </w:r>
      <w:r w:rsidRPr="007B0156">
        <w:rPr>
          <w:rFonts w:ascii="Times New Roman" w:eastAsia="Times New Roman" w:hAnsi="Times New Roman" w:cs="Times New Roman"/>
          <w:b/>
          <w:i/>
          <w:sz w:val="28"/>
          <w:szCs w:val="24"/>
          <w:lang w:val="uk-UA" w:eastAsia="ru-RU"/>
        </w:rPr>
        <w:tab/>
      </w:r>
      <w:r w:rsidRPr="007B0156">
        <w:rPr>
          <w:rFonts w:ascii="Times New Roman" w:eastAsia="Times New Roman" w:hAnsi="Times New Roman" w:cs="Times New Roman"/>
          <w:b/>
          <w:i/>
          <w:sz w:val="28"/>
          <w:szCs w:val="24"/>
          <w:lang w:val="uk-UA" w:eastAsia="ru-RU"/>
        </w:rPr>
        <w:tab/>
      </w:r>
      <w:r w:rsidRPr="007B0156">
        <w:rPr>
          <w:rFonts w:ascii="Times New Roman" w:eastAsia="Times New Roman" w:hAnsi="Times New Roman" w:cs="Times New Roman"/>
          <w:b/>
          <w:i/>
          <w:sz w:val="28"/>
          <w:szCs w:val="24"/>
          <w:lang w:val="uk-UA" w:eastAsia="ru-RU"/>
        </w:rPr>
        <w:tab/>
      </w:r>
      <w:r w:rsidRPr="007B0156">
        <w:rPr>
          <w:rFonts w:ascii="Times New Roman" w:eastAsia="Times New Roman" w:hAnsi="Times New Roman" w:cs="Times New Roman"/>
          <w:b/>
          <w:i/>
          <w:sz w:val="28"/>
          <w:szCs w:val="24"/>
          <w:lang w:val="uk-UA" w:eastAsia="ru-RU"/>
        </w:rPr>
        <w:tab/>
      </w:r>
      <w:r w:rsidR="00E67350">
        <w:rPr>
          <w:rFonts w:ascii="Times New Roman" w:eastAsia="Times New Roman" w:hAnsi="Times New Roman" w:cs="Times New Roman"/>
          <w:b/>
          <w:i/>
          <w:sz w:val="28"/>
          <w:szCs w:val="24"/>
          <w:lang w:val="uk-UA" w:eastAsia="ru-RU"/>
        </w:rPr>
        <w:t>І.В. Дем’яненко</w:t>
      </w:r>
    </w:p>
    <w:p w:rsidR="00EB737F" w:rsidRPr="007B0156" w:rsidRDefault="00EB737F" w:rsidP="00EB737F">
      <w:pPr>
        <w:spacing w:after="0" w:line="240" w:lineRule="auto"/>
        <w:ind w:firstLine="851"/>
        <w:rPr>
          <w:rFonts w:ascii="Times New Roman" w:eastAsia="Times New Roman" w:hAnsi="Times New Roman" w:cs="Times New Roman"/>
          <w:b/>
          <w:i/>
          <w:sz w:val="28"/>
          <w:szCs w:val="24"/>
          <w:lang w:val="uk-UA" w:eastAsia="ru-RU"/>
        </w:rPr>
      </w:pPr>
    </w:p>
    <w:p w:rsidR="00EB737F" w:rsidRPr="00B763FF" w:rsidRDefault="00E46196" w:rsidP="00EB737F">
      <w:pPr>
        <w:spacing w:before="100" w:beforeAutospacing="1" w:after="100" w:afterAutospacing="1" w:line="240" w:lineRule="auto"/>
        <w:contextualSpacing/>
        <w:rPr>
          <w:rFonts w:ascii="Times New Roman" w:eastAsia="Times New Roman" w:hAnsi="Times New Roman" w:cs="Times New Roman"/>
          <w:i/>
          <w:sz w:val="20"/>
          <w:szCs w:val="20"/>
          <w:lang w:val="uk-UA" w:eastAsia="ru-RU"/>
        </w:rPr>
      </w:pPr>
      <w:r>
        <w:rPr>
          <w:rFonts w:ascii="Times New Roman" w:eastAsia="Times New Roman" w:hAnsi="Times New Roman" w:cs="Times New Roman"/>
          <w:i/>
          <w:sz w:val="20"/>
          <w:szCs w:val="20"/>
          <w:lang w:val="uk-UA" w:eastAsia="ru-RU"/>
        </w:rPr>
        <w:t xml:space="preserve">Вик. </w:t>
      </w:r>
      <w:proofErr w:type="spellStart"/>
      <w:r>
        <w:rPr>
          <w:rFonts w:ascii="Times New Roman" w:eastAsia="Times New Roman" w:hAnsi="Times New Roman" w:cs="Times New Roman"/>
          <w:i/>
          <w:sz w:val="20"/>
          <w:szCs w:val="20"/>
          <w:lang w:val="uk-UA" w:eastAsia="ru-RU"/>
        </w:rPr>
        <w:t>Самойлова</w:t>
      </w:r>
      <w:proofErr w:type="spellEnd"/>
      <w:r>
        <w:rPr>
          <w:rFonts w:ascii="Times New Roman" w:eastAsia="Times New Roman" w:hAnsi="Times New Roman" w:cs="Times New Roman"/>
          <w:i/>
          <w:sz w:val="20"/>
          <w:szCs w:val="20"/>
          <w:lang w:val="uk-UA" w:eastAsia="ru-RU"/>
        </w:rPr>
        <w:t xml:space="preserve"> Н.І.</w:t>
      </w:r>
    </w:p>
    <w:p w:rsidR="00EB737F" w:rsidRPr="00BD377E" w:rsidRDefault="00EB737F" w:rsidP="00EB737F">
      <w:pPr>
        <w:shd w:val="clear" w:color="auto" w:fill="FFFFFF"/>
        <w:autoSpaceDE w:val="0"/>
        <w:autoSpaceDN w:val="0"/>
        <w:adjustRightInd w:val="0"/>
        <w:contextualSpacing/>
        <w:rPr>
          <w:rFonts w:ascii="Times New Roman" w:hAnsi="Times New Roman"/>
          <w:i/>
          <w:iCs/>
          <w:sz w:val="20"/>
          <w:szCs w:val="20"/>
          <w:lang w:val="uk-UA"/>
        </w:rPr>
      </w:pPr>
      <w:r w:rsidRPr="00BD377E">
        <w:rPr>
          <w:rFonts w:ascii="Times New Roman" w:hAnsi="Times New Roman"/>
          <w:bCs/>
          <w:i/>
          <w:sz w:val="20"/>
          <w:szCs w:val="20"/>
          <w:lang w:val="uk-UA"/>
        </w:rPr>
        <w:t>тел. 746-37-29</w:t>
      </w:r>
    </w:p>
    <w:p w:rsidR="00EB737F" w:rsidRPr="00BD377E" w:rsidRDefault="00EB737F" w:rsidP="00EB737F">
      <w:pPr>
        <w:shd w:val="clear" w:color="auto" w:fill="FFFFFF"/>
        <w:autoSpaceDE w:val="0"/>
        <w:autoSpaceDN w:val="0"/>
        <w:adjustRightInd w:val="0"/>
        <w:contextualSpacing/>
        <w:rPr>
          <w:rStyle w:val="apple-style-span"/>
          <w:rFonts w:ascii="Times New Roman" w:hAnsi="Times New Roman"/>
          <w:i/>
          <w:sz w:val="20"/>
          <w:szCs w:val="20"/>
          <w:lang w:val="uk-UA"/>
        </w:rPr>
      </w:pPr>
      <w:r w:rsidRPr="00BD377E">
        <w:rPr>
          <w:rStyle w:val="apple-style-span"/>
          <w:rFonts w:ascii="Times New Roman" w:hAnsi="Times New Roman"/>
          <w:i/>
          <w:sz w:val="20"/>
          <w:szCs w:val="20"/>
          <w:lang w:val="uk-UA"/>
        </w:rPr>
        <w:t>E-</w:t>
      </w:r>
      <w:proofErr w:type="spellStart"/>
      <w:r w:rsidRPr="00BD377E">
        <w:rPr>
          <w:rStyle w:val="apple-style-span"/>
          <w:rFonts w:ascii="Times New Roman" w:hAnsi="Times New Roman"/>
          <w:i/>
          <w:sz w:val="20"/>
          <w:szCs w:val="20"/>
          <w:lang w:val="uk-UA"/>
        </w:rPr>
        <w:t>mail</w:t>
      </w:r>
      <w:proofErr w:type="spellEnd"/>
      <w:r w:rsidRPr="00BD377E">
        <w:rPr>
          <w:rStyle w:val="apple-style-span"/>
          <w:rFonts w:ascii="Times New Roman" w:hAnsi="Times New Roman"/>
          <w:i/>
          <w:sz w:val="20"/>
          <w:szCs w:val="20"/>
          <w:lang w:val="uk-UA"/>
        </w:rPr>
        <w:t xml:space="preserve">: </w:t>
      </w:r>
      <w:hyperlink r:id="rId8" w:history="1">
        <w:r w:rsidRPr="00BD377E">
          <w:rPr>
            <w:rStyle w:val="a7"/>
            <w:rFonts w:ascii="Times New Roman" w:hAnsi="Times New Roman"/>
            <w:i/>
            <w:sz w:val="20"/>
            <w:szCs w:val="20"/>
            <w:lang w:val="uk-UA"/>
          </w:rPr>
          <w:t>kerap@lbt.hr.court.gov.ua</w:t>
        </w:r>
      </w:hyperlink>
    </w:p>
    <w:p w:rsidR="00EB737F" w:rsidRPr="00BD377E" w:rsidRDefault="00EB737F" w:rsidP="00EB737F">
      <w:pPr>
        <w:rPr>
          <w:rFonts w:ascii="Times New Roman" w:hAnsi="Times New Roman"/>
          <w:i/>
          <w:sz w:val="20"/>
          <w:szCs w:val="20"/>
          <w:lang w:val="uk-UA"/>
        </w:rPr>
      </w:pPr>
    </w:p>
    <w:p w:rsidR="00EB737F" w:rsidRDefault="00EB737F" w:rsidP="00B763F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B763FF" w:rsidRDefault="00B763FF" w:rsidP="00B763F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B763FF" w:rsidRDefault="00B763FF" w:rsidP="00B763F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EB737F" w:rsidRDefault="00EB737F" w:rsidP="00EB737F">
      <w:pPr>
        <w:spacing w:before="100" w:beforeAutospacing="1" w:after="100" w:afterAutospacing="1" w:line="240" w:lineRule="auto"/>
        <w:contextualSpacing/>
        <w:jc w:val="center"/>
        <w:rPr>
          <w:rFonts w:ascii="Times New Roman" w:eastAsia="Times New Roman" w:hAnsi="Times New Roman" w:cs="Times New Roman"/>
          <w:b/>
          <w:i/>
          <w:sz w:val="32"/>
          <w:szCs w:val="32"/>
          <w:lang w:val="uk-UA" w:eastAsia="ru-RU"/>
        </w:rPr>
      </w:pPr>
    </w:p>
    <w:p w:rsidR="00FC1CAC" w:rsidRDefault="00FC1CAC" w:rsidP="00EB737F">
      <w:pPr>
        <w:spacing w:before="100" w:beforeAutospacing="1" w:after="100" w:afterAutospacing="1" w:line="240" w:lineRule="auto"/>
        <w:contextualSpacing/>
        <w:jc w:val="center"/>
        <w:rPr>
          <w:rFonts w:ascii="Times New Roman" w:eastAsia="Times New Roman" w:hAnsi="Times New Roman" w:cs="Times New Roman"/>
          <w:b/>
          <w:i/>
          <w:sz w:val="32"/>
          <w:szCs w:val="32"/>
          <w:lang w:val="uk-UA" w:eastAsia="ru-RU"/>
        </w:rPr>
      </w:pPr>
    </w:p>
    <w:p w:rsidR="00EB737F" w:rsidRDefault="00EB737F" w:rsidP="00EB737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684C7E" w:rsidRDefault="00684C7E" w:rsidP="00EB737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684C7E" w:rsidRDefault="00684C7E" w:rsidP="00EB737F">
      <w:pPr>
        <w:spacing w:before="100" w:beforeAutospacing="1" w:after="100" w:afterAutospacing="1" w:line="240" w:lineRule="auto"/>
        <w:contextualSpacing/>
        <w:rPr>
          <w:rFonts w:ascii="Times New Roman" w:eastAsia="Times New Roman" w:hAnsi="Times New Roman" w:cs="Times New Roman"/>
          <w:b/>
          <w:i/>
          <w:sz w:val="32"/>
          <w:szCs w:val="32"/>
          <w:lang w:val="uk-UA" w:eastAsia="ru-RU"/>
        </w:rPr>
      </w:pPr>
    </w:p>
    <w:p w:rsidR="00EB737F" w:rsidRPr="00E231C9" w:rsidRDefault="00EB737F" w:rsidP="0093074A">
      <w:pPr>
        <w:spacing w:before="100" w:beforeAutospacing="1" w:after="100" w:afterAutospacing="1" w:line="240" w:lineRule="auto"/>
        <w:contextualSpacing/>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Ан</w:t>
      </w:r>
      <w:r w:rsidRPr="00E231C9">
        <w:rPr>
          <w:rFonts w:ascii="Times New Roman" w:eastAsia="Times New Roman" w:hAnsi="Times New Roman" w:cs="Times New Roman"/>
          <w:b/>
          <w:i/>
          <w:sz w:val="28"/>
          <w:szCs w:val="28"/>
          <w:lang w:val="uk-UA" w:eastAsia="ru-RU"/>
        </w:rPr>
        <w:t>аліз</w:t>
      </w:r>
    </w:p>
    <w:p w:rsidR="00EB737F" w:rsidRPr="00457DA2" w:rsidRDefault="00EB737F" w:rsidP="0093074A">
      <w:pPr>
        <w:spacing w:line="240" w:lineRule="auto"/>
        <w:contextualSpacing/>
        <w:jc w:val="center"/>
        <w:rPr>
          <w:rFonts w:ascii="Times New Roman" w:hAnsi="Times New Roman" w:cs="Times New Roman"/>
          <w:b/>
          <w:i/>
          <w:sz w:val="28"/>
          <w:szCs w:val="28"/>
          <w:lang w:val="uk-UA"/>
        </w:rPr>
      </w:pPr>
      <w:r w:rsidRPr="00E231C9">
        <w:rPr>
          <w:rFonts w:ascii="Times New Roman" w:eastAsia="Times New Roman" w:hAnsi="Times New Roman" w:cs="Times New Roman"/>
          <w:b/>
          <w:i/>
          <w:sz w:val="28"/>
          <w:szCs w:val="28"/>
          <w:lang w:val="uk-UA" w:eastAsia="ru-RU"/>
        </w:rPr>
        <w:t xml:space="preserve">обліково-статистичної роботи у Люботинському міському суді Харківської області за </w:t>
      </w:r>
      <w:r w:rsidR="00E46196">
        <w:rPr>
          <w:rFonts w:ascii="Times New Roman" w:eastAsia="Times New Roman" w:hAnsi="Times New Roman" w:cs="Times New Roman"/>
          <w:b/>
          <w:i/>
          <w:sz w:val="28"/>
          <w:szCs w:val="24"/>
          <w:lang w:val="uk-UA" w:eastAsia="ru-RU"/>
        </w:rPr>
        <w:t>І</w:t>
      </w:r>
      <w:r w:rsidR="00457DA2" w:rsidRPr="00457DA2">
        <w:rPr>
          <w:rFonts w:ascii="Times New Roman" w:eastAsia="Times New Roman" w:hAnsi="Times New Roman" w:cs="Times New Roman"/>
          <w:b/>
          <w:i/>
          <w:sz w:val="28"/>
          <w:szCs w:val="24"/>
          <w:lang w:val="uk-UA" w:eastAsia="ru-RU"/>
        </w:rPr>
        <w:t xml:space="preserve"> півріччя 201</w:t>
      </w:r>
      <w:r w:rsidR="00E46196">
        <w:rPr>
          <w:rFonts w:ascii="Times New Roman" w:eastAsia="Times New Roman" w:hAnsi="Times New Roman" w:cs="Times New Roman"/>
          <w:b/>
          <w:i/>
          <w:sz w:val="28"/>
          <w:szCs w:val="24"/>
          <w:lang w:val="uk-UA" w:eastAsia="ru-RU"/>
        </w:rPr>
        <w:t>7</w:t>
      </w:r>
      <w:r w:rsidR="00457DA2" w:rsidRPr="00457DA2">
        <w:rPr>
          <w:rFonts w:ascii="Times New Roman" w:eastAsia="Times New Roman" w:hAnsi="Times New Roman" w:cs="Times New Roman"/>
          <w:b/>
          <w:i/>
          <w:sz w:val="28"/>
          <w:szCs w:val="24"/>
          <w:lang w:val="uk-UA" w:eastAsia="ru-RU"/>
        </w:rPr>
        <w:t xml:space="preserve"> року</w:t>
      </w:r>
      <w:r w:rsidR="00CF67AD" w:rsidRPr="00457DA2">
        <w:rPr>
          <w:rFonts w:ascii="Times New Roman" w:hAnsi="Times New Roman" w:cs="Times New Roman"/>
          <w:b/>
          <w:i/>
          <w:sz w:val="28"/>
          <w:szCs w:val="28"/>
          <w:lang w:val="uk-UA"/>
        </w:rPr>
        <w:t>.</w:t>
      </w:r>
    </w:p>
    <w:p w:rsidR="00EB737F" w:rsidRPr="00457DA2" w:rsidRDefault="00EB737F" w:rsidP="00EB737F">
      <w:pPr>
        <w:spacing w:line="240" w:lineRule="auto"/>
        <w:contextualSpacing/>
        <w:jc w:val="both"/>
        <w:rPr>
          <w:rFonts w:ascii="Times New Roman" w:hAnsi="Times New Roman" w:cs="Times New Roman"/>
          <w:b/>
          <w:i/>
          <w:sz w:val="28"/>
          <w:szCs w:val="28"/>
          <w:lang w:val="uk-UA"/>
        </w:rPr>
      </w:pPr>
    </w:p>
    <w:p w:rsidR="00EB737F" w:rsidRPr="003D0B1D" w:rsidRDefault="00EB737F" w:rsidP="003D0B1D">
      <w:pPr>
        <w:spacing w:line="240" w:lineRule="auto"/>
        <w:ind w:firstLine="708"/>
        <w:contextualSpacing/>
        <w:jc w:val="both"/>
        <w:rPr>
          <w:rFonts w:ascii="Times New Roman" w:hAnsi="Times New Roman" w:cs="Times New Roman"/>
          <w:color w:val="000000" w:themeColor="text1"/>
          <w:sz w:val="28"/>
          <w:szCs w:val="28"/>
          <w:lang w:val="uk-UA"/>
        </w:rPr>
      </w:pPr>
      <w:r w:rsidRPr="00000848">
        <w:rPr>
          <w:rFonts w:ascii="Times New Roman" w:hAnsi="Times New Roman" w:cs="Times New Roman"/>
          <w:sz w:val="28"/>
          <w:szCs w:val="28"/>
          <w:lang w:val="uk-UA"/>
        </w:rPr>
        <w:t xml:space="preserve"> З метою проведення аналітичної роботи та об’єктивності показників статистичних звітів, відповідно до Закону України «Про судоустрій і статус суддів», на виконання плану роботи суду проаналізовано стан організації ведення обліково-статистичної роботи в </w:t>
      </w:r>
      <w:r w:rsidR="00D568C6">
        <w:rPr>
          <w:rFonts w:ascii="Times New Roman" w:hAnsi="Times New Roman" w:cs="Times New Roman"/>
          <w:sz w:val="28"/>
          <w:szCs w:val="28"/>
          <w:lang w:val="uk-UA"/>
        </w:rPr>
        <w:t>Люботинському міському суді Харківської області</w:t>
      </w:r>
      <w:r w:rsidRPr="00000848">
        <w:rPr>
          <w:rFonts w:ascii="Times New Roman" w:hAnsi="Times New Roman" w:cs="Times New Roman"/>
          <w:sz w:val="28"/>
          <w:szCs w:val="28"/>
          <w:lang w:val="uk-UA"/>
        </w:rPr>
        <w:t>, вжито ряд організаційних та практичних заходів, спрямованих на покращення статистичної роботи щодо первинного обліку справ та матеріалів, правильності складання статистичних звітів, достовірності показників та вчасного подання їх до територіального управління</w:t>
      </w:r>
      <w:r w:rsidR="003D0B1D" w:rsidRPr="003D0B1D">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Pr="003D0B1D">
        <w:rPr>
          <w:rFonts w:ascii="Times New Roman" w:hAnsi="Times New Roman" w:cs="Times New Roman"/>
          <w:color w:val="000000" w:themeColor="text1"/>
          <w:sz w:val="28"/>
          <w:szCs w:val="28"/>
          <w:lang w:val="uk-UA"/>
        </w:rPr>
        <w:t xml:space="preserve">. </w:t>
      </w:r>
    </w:p>
    <w:p w:rsidR="00EB737F" w:rsidRPr="00000848" w:rsidRDefault="003D0B1D"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Обліково-статистична робота у суді ведеться відповідно до Інструкції з діловодства в місцевому загальному суді; Положення про автоматизовану систему документообігу суду; Інструкції щодо подання та заповнення форм звітності про розгляд апеляційними та місцевими судами судових справ та матеріалів; Інструкції щодо заповнення картки на особу, стосовно якої судом розглянуто кримінальну справу; Інструкції щодо заповнення форми картки обліку сум шкоди, завданої злочином, Інструкцією про порядок роботи з технічними засобами фіксування судового процесу (судового засідання),  Інструкцією щодо заповнення статистичної картки на особу, стосовно якої судом розглянуто кримінальну справу, Інструкцією щодо заповнення форми картки обліку сум шкоди, завданої злочином, Інструкцією щодо заповнення форми статистичного звіту №1-Л "Про розгляд загальними місцевими та апеляційними судами кримінальних справ за статтями 209, 209-1, 306 КК України, Інструкцією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рішеннями Ради суддів загальних судів, постановами колегії, наказами, інструкціями та рекомендаціями Державної судової адміністрації України та територіального управління Державної судової адміністрації, іншими нормативно-правовими актами. </w:t>
      </w:r>
    </w:p>
    <w:p w:rsidR="00EB737F" w:rsidRPr="00000848" w:rsidRDefault="00387F4C" w:rsidP="00840435">
      <w:pPr>
        <w:spacing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Протягом </w:t>
      </w:r>
      <w:r w:rsidR="00457DA2" w:rsidRPr="00457DA2">
        <w:rPr>
          <w:rFonts w:ascii="Times New Roman" w:eastAsia="Times New Roman" w:hAnsi="Times New Roman" w:cs="Times New Roman"/>
          <w:sz w:val="28"/>
          <w:szCs w:val="24"/>
          <w:lang w:val="en-US" w:eastAsia="ru-RU"/>
        </w:rPr>
        <w:t>I</w:t>
      </w:r>
      <w:r w:rsidR="00457DA2" w:rsidRP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457DA2" w:rsidRPr="00457DA2">
        <w:rPr>
          <w:rFonts w:ascii="Times New Roman" w:eastAsia="Times New Roman" w:hAnsi="Times New Roman" w:cs="Times New Roman"/>
          <w:sz w:val="28"/>
          <w:szCs w:val="24"/>
          <w:lang w:val="uk-UA" w:eastAsia="ru-RU"/>
        </w:rPr>
        <w:t xml:space="preserve"> року</w:t>
      </w:r>
      <w:r w:rsidR="00E76956">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внесення та опрацювання даних здійснювалося за допомогою комп’ютерної програми «Д-3». Працівники, відповідальні за ведення первинного обліку справ та матеріалів, складання звітів забезпечені інструктивними матеріалами, володіють знаннями даних інструкцій, мають практичний досвід роботи. Випадків порушення послідовності реєстрації справ виявлено не було. </w:t>
      </w:r>
    </w:p>
    <w:p w:rsidR="00EB737F" w:rsidRPr="00000848" w:rsidRDefault="00840435"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Всі працівники апарату суду ознайомлені з нормативно-правовими актами і методичними матеріалами з діловодства у суді. </w:t>
      </w:r>
    </w:p>
    <w:p w:rsidR="00EB737F" w:rsidRPr="00000848" w:rsidRDefault="00EB737F" w:rsidP="00EB737F">
      <w:pPr>
        <w:spacing w:line="240" w:lineRule="auto"/>
        <w:contextualSpacing/>
        <w:jc w:val="both"/>
        <w:rPr>
          <w:rFonts w:ascii="Times New Roman" w:hAnsi="Times New Roman" w:cs="Times New Roman"/>
          <w:sz w:val="28"/>
          <w:szCs w:val="28"/>
          <w:lang w:val="uk-UA"/>
        </w:rPr>
      </w:pPr>
    </w:p>
    <w:p w:rsidR="00EB737F" w:rsidRPr="00000848" w:rsidRDefault="00EB737F" w:rsidP="00EB737F">
      <w:pPr>
        <w:spacing w:line="240" w:lineRule="auto"/>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Організацію ведення діловодства та обліково-статистичної роботи в суді забезпечує керівник апарату </w:t>
      </w:r>
      <w:r w:rsidR="00840435">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840435">
        <w:rPr>
          <w:rFonts w:ascii="Times New Roman" w:hAnsi="Times New Roman" w:cs="Times New Roman"/>
          <w:sz w:val="28"/>
          <w:szCs w:val="28"/>
          <w:lang w:val="uk-UA"/>
        </w:rPr>
        <w:t xml:space="preserve"> Харківської </w:t>
      </w:r>
      <w:r w:rsidR="00840435">
        <w:rPr>
          <w:rFonts w:ascii="Times New Roman" w:hAnsi="Times New Roman" w:cs="Times New Roman"/>
          <w:sz w:val="28"/>
          <w:szCs w:val="28"/>
          <w:lang w:val="uk-UA"/>
        </w:rPr>
        <w:lastRenderedPageBreak/>
        <w:t>області</w:t>
      </w:r>
      <w:r w:rsidRPr="00000848">
        <w:rPr>
          <w:rFonts w:ascii="Times New Roman" w:hAnsi="Times New Roman" w:cs="Times New Roman"/>
          <w:sz w:val="28"/>
          <w:szCs w:val="28"/>
          <w:lang w:val="uk-UA"/>
        </w:rPr>
        <w:t xml:space="preserve">. Методичні матеріали з ведення діловодства, надані територіальним управлінням </w:t>
      </w:r>
      <w:r w:rsidR="00817653" w:rsidRPr="003D0B1D">
        <w:rPr>
          <w:rFonts w:ascii="Times New Roman" w:eastAsia="Times New Roman" w:hAnsi="Times New Roman" w:cs="Times New Roman"/>
          <w:color w:val="000000" w:themeColor="text1"/>
          <w:sz w:val="28"/>
          <w:szCs w:val="28"/>
          <w:lang w:val="uk-UA" w:eastAsia="ru-RU"/>
        </w:rPr>
        <w:t>Державної судової адміністрації України у Харківській області</w:t>
      </w:r>
      <w:r w:rsidR="00817653">
        <w:rPr>
          <w:rFonts w:ascii="Times New Roman" w:eastAsia="Times New Roman" w:hAnsi="Times New Roman" w:cs="Times New Roman"/>
          <w:color w:val="000000" w:themeColor="text1"/>
          <w:sz w:val="28"/>
          <w:szCs w:val="28"/>
          <w:lang w:val="uk-UA" w:eastAsia="ru-RU"/>
        </w:rPr>
        <w:t>.</w:t>
      </w:r>
      <w:r w:rsidR="00575329">
        <w:rPr>
          <w:rFonts w:ascii="Times New Roman" w:hAnsi="Times New Roman" w:cs="Times New Roman"/>
          <w:sz w:val="28"/>
          <w:szCs w:val="28"/>
          <w:lang w:val="uk-UA"/>
        </w:rPr>
        <w:t>Н</w:t>
      </w:r>
      <w:r w:rsidR="00575329" w:rsidRPr="00000848">
        <w:rPr>
          <w:rFonts w:ascii="Times New Roman" w:hAnsi="Times New Roman" w:cs="Times New Roman"/>
          <w:sz w:val="28"/>
          <w:szCs w:val="28"/>
          <w:lang w:val="uk-UA"/>
        </w:rPr>
        <w:t>а оперативних нарадах</w:t>
      </w:r>
      <w:r w:rsidR="00575329">
        <w:rPr>
          <w:rFonts w:ascii="Times New Roman" w:hAnsi="Times New Roman" w:cs="Times New Roman"/>
          <w:sz w:val="28"/>
          <w:szCs w:val="28"/>
          <w:lang w:val="uk-UA"/>
        </w:rPr>
        <w:t xml:space="preserve"> к</w:t>
      </w:r>
      <w:r w:rsidRPr="00000848">
        <w:rPr>
          <w:rFonts w:ascii="Times New Roman" w:hAnsi="Times New Roman" w:cs="Times New Roman"/>
          <w:sz w:val="28"/>
          <w:szCs w:val="28"/>
          <w:lang w:val="uk-UA"/>
        </w:rPr>
        <w:t xml:space="preserve">ерівником апарату </w:t>
      </w:r>
      <w:r w:rsidR="00F54998">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F54998">
        <w:rPr>
          <w:rFonts w:ascii="Times New Roman" w:hAnsi="Times New Roman" w:cs="Times New Roman"/>
          <w:sz w:val="28"/>
          <w:szCs w:val="28"/>
          <w:lang w:val="uk-UA"/>
        </w:rPr>
        <w:t xml:space="preserve"> Харківської області </w:t>
      </w:r>
      <w:r w:rsidRPr="00000848">
        <w:rPr>
          <w:rFonts w:ascii="Times New Roman" w:hAnsi="Times New Roman" w:cs="Times New Roman"/>
          <w:sz w:val="28"/>
          <w:szCs w:val="28"/>
          <w:lang w:val="uk-UA"/>
        </w:rPr>
        <w:t xml:space="preserve"> доводяться до відома працівників апарату суду </w:t>
      </w:r>
      <w:r w:rsidR="00575329">
        <w:rPr>
          <w:rFonts w:ascii="Times New Roman" w:hAnsi="Times New Roman" w:cs="Times New Roman"/>
          <w:sz w:val="28"/>
          <w:szCs w:val="28"/>
          <w:lang w:val="uk-UA"/>
        </w:rPr>
        <w:t>методичні матеріали з ведення діловодства</w:t>
      </w:r>
      <w:r w:rsidRPr="00000848">
        <w:rPr>
          <w:rFonts w:ascii="Times New Roman" w:hAnsi="Times New Roman" w:cs="Times New Roman"/>
          <w:sz w:val="28"/>
          <w:szCs w:val="28"/>
          <w:lang w:val="uk-UA"/>
        </w:rPr>
        <w:t xml:space="preserve">. </w:t>
      </w:r>
    </w:p>
    <w:p w:rsidR="00EB737F" w:rsidRPr="00000848" w:rsidRDefault="00575329"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Протягом </w:t>
      </w:r>
      <w:r w:rsidR="00457DA2" w:rsidRPr="00457DA2">
        <w:rPr>
          <w:rFonts w:ascii="Times New Roman" w:eastAsia="Times New Roman" w:hAnsi="Times New Roman" w:cs="Times New Roman"/>
          <w:sz w:val="28"/>
          <w:szCs w:val="24"/>
          <w:lang w:val="en-US" w:eastAsia="ru-RU"/>
        </w:rPr>
        <w:t>I</w:t>
      </w:r>
      <w:r w:rsid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EB737F" w:rsidRPr="00000848">
        <w:rPr>
          <w:rFonts w:ascii="Times New Roman" w:hAnsi="Times New Roman" w:cs="Times New Roman"/>
          <w:sz w:val="28"/>
          <w:szCs w:val="28"/>
          <w:lang w:val="uk-UA"/>
        </w:rPr>
        <w:t xml:space="preserve">року з працівниками суду проводилися навчання по веденню діловодства та навчання по змінам до законодавства. Основна увага приділялася вивченню змін до Положення про автоматизовану систему документообігу, Інструкції про порядок роботи з технічними засобами відеозапису ходу і результатів процесуальних дій, проведених у режимі відеоконференції, під час судового засідання (кримінального провадження), Інструкції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та вивчення інформації про поновлення до КП “Д-3” після випуску кожної нової версії. </w:t>
      </w:r>
    </w:p>
    <w:p w:rsidR="00EB737F" w:rsidRPr="00000848" w:rsidRDefault="00B3626B"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Методичну допомогу працівникам апарату суду з ведення діловодства надає </w:t>
      </w:r>
      <w:r w:rsidR="00C5328A">
        <w:rPr>
          <w:rFonts w:ascii="Times New Roman" w:hAnsi="Times New Roman" w:cs="Times New Roman"/>
          <w:sz w:val="28"/>
          <w:szCs w:val="28"/>
          <w:lang w:val="uk-UA"/>
        </w:rPr>
        <w:t xml:space="preserve">заступник керівника апарату Люботинського міського </w:t>
      </w:r>
      <w:r w:rsidR="00EB737F" w:rsidRPr="00000848">
        <w:rPr>
          <w:rFonts w:ascii="Times New Roman" w:hAnsi="Times New Roman" w:cs="Times New Roman"/>
          <w:sz w:val="28"/>
          <w:szCs w:val="28"/>
          <w:lang w:val="uk-UA"/>
        </w:rPr>
        <w:t>суду</w:t>
      </w:r>
      <w:r w:rsidR="00C5328A">
        <w:rPr>
          <w:rFonts w:ascii="Times New Roman" w:hAnsi="Times New Roman" w:cs="Times New Roman"/>
          <w:sz w:val="28"/>
          <w:szCs w:val="28"/>
          <w:lang w:val="uk-UA"/>
        </w:rPr>
        <w:t xml:space="preserve"> Харківської області Самойлова Н.І.</w:t>
      </w:r>
      <w:r w:rsidR="00EB737F" w:rsidRPr="00000848">
        <w:rPr>
          <w:rFonts w:ascii="Times New Roman" w:hAnsi="Times New Roman" w:cs="Times New Roman"/>
          <w:sz w:val="28"/>
          <w:szCs w:val="28"/>
          <w:lang w:val="uk-UA"/>
        </w:rPr>
        <w:t xml:space="preserve">, яка здійснює контроль за правильністю заповнення працівниками суду обліково-статистичних карток, карток на підсудних, карток на матеріальні збитки в кримінальних провадженнях та ін. </w:t>
      </w:r>
    </w:p>
    <w:p w:rsidR="00EB737F" w:rsidRPr="00000848" w:rsidRDefault="00EB737F" w:rsidP="009B6E37">
      <w:pPr>
        <w:spacing w:line="240" w:lineRule="auto"/>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Контроль за дотриманням працівниками апарату суду виконав</w:t>
      </w:r>
      <w:r w:rsidR="00684C7E">
        <w:rPr>
          <w:rFonts w:ascii="Times New Roman" w:hAnsi="Times New Roman" w:cs="Times New Roman"/>
          <w:sz w:val="28"/>
          <w:szCs w:val="28"/>
          <w:lang w:val="uk-UA"/>
        </w:rPr>
        <w:t xml:space="preserve">чої </w:t>
      </w:r>
      <w:r w:rsidRPr="00000848">
        <w:rPr>
          <w:rFonts w:ascii="Times New Roman" w:hAnsi="Times New Roman" w:cs="Times New Roman"/>
          <w:sz w:val="28"/>
          <w:szCs w:val="28"/>
          <w:lang w:val="uk-UA"/>
        </w:rPr>
        <w:t xml:space="preserve">дисципліни та вимог «Інструкції з діловодства в місцевому загальному суді» щодо первинного обліку і ведення судової статистики здійснюється керівником апарату </w:t>
      </w:r>
      <w:r w:rsidR="005771BE">
        <w:rPr>
          <w:rFonts w:ascii="Times New Roman" w:hAnsi="Times New Roman" w:cs="Times New Roman"/>
          <w:sz w:val="28"/>
          <w:szCs w:val="28"/>
          <w:lang w:val="uk-UA"/>
        </w:rPr>
        <w:t xml:space="preserve">Люботинського міського </w:t>
      </w:r>
      <w:r w:rsidRPr="00000848">
        <w:rPr>
          <w:rFonts w:ascii="Times New Roman" w:hAnsi="Times New Roman" w:cs="Times New Roman"/>
          <w:sz w:val="28"/>
          <w:szCs w:val="28"/>
          <w:lang w:val="uk-UA"/>
        </w:rPr>
        <w:t>суду</w:t>
      </w:r>
      <w:r w:rsidR="005771BE">
        <w:rPr>
          <w:rFonts w:ascii="Times New Roman" w:hAnsi="Times New Roman" w:cs="Times New Roman"/>
          <w:sz w:val="28"/>
          <w:szCs w:val="28"/>
          <w:lang w:val="uk-UA"/>
        </w:rPr>
        <w:t xml:space="preserve"> Харківської області</w:t>
      </w:r>
      <w:r w:rsidRPr="00000848">
        <w:rPr>
          <w:rFonts w:ascii="Times New Roman" w:hAnsi="Times New Roman" w:cs="Times New Roman"/>
          <w:sz w:val="28"/>
          <w:szCs w:val="28"/>
          <w:lang w:val="uk-UA"/>
        </w:rPr>
        <w:t xml:space="preserve">, шляхом проведення перевірок роботи працівників апарату суду. </w:t>
      </w:r>
    </w:p>
    <w:p w:rsidR="00EB737F" w:rsidRPr="00000848" w:rsidRDefault="009B6E37"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Упродовж </w:t>
      </w:r>
      <w:r w:rsidR="00457DA2" w:rsidRPr="00457DA2">
        <w:rPr>
          <w:rFonts w:ascii="Times New Roman" w:eastAsia="Times New Roman" w:hAnsi="Times New Roman" w:cs="Times New Roman"/>
          <w:sz w:val="28"/>
          <w:szCs w:val="24"/>
          <w:lang w:val="en-US" w:eastAsia="ru-RU"/>
        </w:rPr>
        <w:t>I</w:t>
      </w:r>
      <w:r w:rsid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EB737F" w:rsidRPr="00000848">
        <w:rPr>
          <w:rFonts w:ascii="Times New Roman" w:hAnsi="Times New Roman" w:cs="Times New Roman"/>
          <w:sz w:val="28"/>
          <w:szCs w:val="28"/>
          <w:lang w:val="uk-UA"/>
        </w:rPr>
        <w:t>року керівник</w:t>
      </w:r>
      <w:r>
        <w:rPr>
          <w:rFonts w:ascii="Times New Roman" w:hAnsi="Times New Roman" w:cs="Times New Roman"/>
          <w:sz w:val="28"/>
          <w:szCs w:val="28"/>
          <w:lang w:val="uk-UA"/>
        </w:rPr>
        <w:t>ом</w:t>
      </w:r>
      <w:r w:rsidR="00EB737F" w:rsidRPr="00000848">
        <w:rPr>
          <w:rFonts w:ascii="Times New Roman" w:hAnsi="Times New Roman" w:cs="Times New Roman"/>
          <w:sz w:val="28"/>
          <w:szCs w:val="28"/>
          <w:lang w:val="uk-UA"/>
        </w:rPr>
        <w:t xml:space="preserve"> апарату </w:t>
      </w:r>
      <w:r w:rsidR="00E46196">
        <w:rPr>
          <w:rFonts w:ascii="Times New Roman" w:hAnsi="Times New Roman" w:cs="Times New Roman"/>
          <w:sz w:val="28"/>
          <w:szCs w:val="28"/>
          <w:lang w:val="uk-UA"/>
        </w:rPr>
        <w:t xml:space="preserve">Люботинського міського </w:t>
      </w:r>
      <w:r w:rsidR="00EB737F" w:rsidRPr="00000848">
        <w:rPr>
          <w:rFonts w:ascii="Times New Roman" w:hAnsi="Times New Roman" w:cs="Times New Roman"/>
          <w:sz w:val="28"/>
          <w:szCs w:val="28"/>
          <w:lang w:val="uk-UA"/>
        </w:rPr>
        <w:t>суду</w:t>
      </w:r>
      <w:r w:rsidR="00E46196">
        <w:rPr>
          <w:rFonts w:ascii="Times New Roman" w:hAnsi="Times New Roman" w:cs="Times New Roman"/>
          <w:sz w:val="28"/>
          <w:szCs w:val="28"/>
          <w:lang w:val="uk-UA"/>
        </w:rPr>
        <w:t xml:space="preserve"> Харківської області </w:t>
      </w:r>
      <w:proofErr w:type="spellStart"/>
      <w:r w:rsidR="00E46196">
        <w:rPr>
          <w:rFonts w:ascii="Times New Roman" w:hAnsi="Times New Roman" w:cs="Times New Roman"/>
          <w:sz w:val="28"/>
          <w:szCs w:val="28"/>
          <w:lang w:val="uk-UA"/>
        </w:rPr>
        <w:t>Калигненко</w:t>
      </w:r>
      <w:proofErr w:type="spellEnd"/>
      <w:r w:rsidR="00E46196">
        <w:rPr>
          <w:rFonts w:ascii="Times New Roman" w:hAnsi="Times New Roman" w:cs="Times New Roman"/>
          <w:sz w:val="28"/>
          <w:szCs w:val="28"/>
          <w:lang w:val="uk-UA"/>
        </w:rPr>
        <w:t xml:space="preserve"> М.Є. </w:t>
      </w:r>
      <w:r w:rsidR="00EB737F" w:rsidRPr="00000848">
        <w:rPr>
          <w:rFonts w:ascii="Times New Roman" w:hAnsi="Times New Roman" w:cs="Times New Roman"/>
          <w:sz w:val="28"/>
          <w:szCs w:val="28"/>
          <w:lang w:val="uk-UA"/>
        </w:rPr>
        <w:t xml:space="preserve"> проведено перевірки з питань дотримання вимог, встановлених Інструкцією з діловодства в місцевому загальному суді, а саме: ведення первинного обліку цивільних, кримінальних, адміністративних справ та справ про адміністративні правопорушення; правильність заповнення карток на осіб, стосовно яких судом розглянуто кримінальні справи та вироки по яких набрали законної сили; якість складання звітності. </w:t>
      </w:r>
    </w:p>
    <w:p w:rsidR="00EB737F" w:rsidRPr="00000848" w:rsidRDefault="00EB737F" w:rsidP="00432F7B">
      <w:pPr>
        <w:spacing w:line="240" w:lineRule="auto"/>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Також на оперативних нарадах </w:t>
      </w:r>
      <w:r w:rsidR="00684C7E">
        <w:rPr>
          <w:rFonts w:ascii="Times New Roman" w:hAnsi="Times New Roman" w:cs="Times New Roman"/>
          <w:sz w:val="28"/>
          <w:szCs w:val="28"/>
          <w:lang w:val="uk-UA"/>
        </w:rPr>
        <w:t xml:space="preserve">постійно </w:t>
      </w:r>
      <w:r w:rsidRPr="00000848">
        <w:rPr>
          <w:rFonts w:ascii="Times New Roman" w:hAnsi="Times New Roman" w:cs="Times New Roman"/>
          <w:sz w:val="28"/>
          <w:szCs w:val="28"/>
          <w:lang w:val="uk-UA"/>
        </w:rPr>
        <w:t>розгляда</w:t>
      </w:r>
      <w:r w:rsidR="00684C7E">
        <w:rPr>
          <w:rFonts w:ascii="Times New Roman" w:hAnsi="Times New Roman" w:cs="Times New Roman"/>
          <w:sz w:val="28"/>
          <w:szCs w:val="28"/>
          <w:lang w:val="uk-UA"/>
        </w:rPr>
        <w:t>ються</w:t>
      </w:r>
      <w:r w:rsidRPr="00000848">
        <w:rPr>
          <w:rFonts w:ascii="Times New Roman" w:hAnsi="Times New Roman" w:cs="Times New Roman"/>
          <w:sz w:val="28"/>
          <w:szCs w:val="28"/>
          <w:lang w:val="uk-UA"/>
        </w:rPr>
        <w:t xml:space="preserve"> питання </w:t>
      </w:r>
      <w:r w:rsidR="00684C7E" w:rsidRPr="00000848">
        <w:rPr>
          <w:rFonts w:ascii="Times New Roman" w:hAnsi="Times New Roman" w:cs="Times New Roman"/>
          <w:sz w:val="28"/>
          <w:szCs w:val="28"/>
          <w:lang w:val="uk-UA"/>
        </w:rPr>
        <w:t xml:space="preserve">надсилання копій судових рішень до ЄДРСР, </w:t>
      </w:r>
      <w:r w:rsidRPr="00000848">
        <w:rPr>
          <w:rFonts w:ascii="Times New Roman" w:hAnsi="Times New Roman" w:cs="Times New Roman"/>
          <w:sz w:val="28"/>
          <w:szCs w:val="28"/>
          <w:lang w:val="uk-UA"/>
        </w:rPr>
        <w:t>підготовки до здачі статистичних звітів, організації та проведення щорічної оцінки виконання державними службовцями покладених на них обов’язків та завдань. Крім того, на нарадах працівники апарату суду ознайомлювалися з документами</w:t>
      </w:r>
      <w:r w:rsidR="00432F7B">
        <w:rPr>
          <w:rFonts w:ascii="Times New Roman" w:hAnsi="Times New Roman" w:cs="Times New Roman"/>
          <w:sz w:val="28"/>
          <w:szCs w:val="28"/>
          <w:lang w:val="uk-UA"/>
        </w:rPr>
        <w:t xml:space="preserve"> під розпис</w:t>
      </w:r>
      <w:r w:rsidRPr="00000848">
        <w:rPr>
          <w:rFonts w:ascii="Times New Roman" w:hAnsi="Times New Roman" w:cs="Times New Roman"/>
          <w:sz w:val="28"/>
          <w:szCs w:val="28"/>
          <w:lang w:val="uk-UA"/>
        </w:rPr>
        <w:t>, які надходили для використання в роботі</w:t>
      </w:r>
      <w:r w:rsidR="00432F7B">
        <w:rPr>
          <w:rFonts w:ascii="Times New Roman" w:hAnsi="Times New Roman" w:cs="Times New Roman"/>
          <w:sz w:val="28"/>
          <w:szCs w:val="28"/>
          <w:lang w:val="uk-UA"/>
        </w:rPr>
        <w:t>.</w:t>
      </w:r>
    </w:p>
    <w:p w:rsidR="00EB737F" w:rsidRPr="00000848" w:rsidRDefault="00EB737F" w:rsidP="00684C7E">
      <w:pPr>
        <w:spacing w:line="240" w:lineRule="auto"/>
        <w:ind w:firstLine="708"/>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Дотримання працівниками апарату суду вимог «Інструкції з діловодства в місцевому загальному суді» щодо первинного обліку і ведення судової статистики знаходиться на особистому контролі голови суду та керівника апарату суду. </w:t>
      </w:r>
    </w:p>
    <w:p w:rsidR="00EB737F" w:rsidRPr="00000848" w:rsidRDefault="00684C7E"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EB737F" w:rsidRPr="00000848">
        <w:rPr>
          <w:rFonts w:ascii="Times New Roman" w:hAnsi="Times New Roman" w:cs="Times New Roman"/>
          <w:sz w:val="28"/>
          <w:szCs w:val="28"/>
          <w:lang w:val="uk-UA"/>
        </w:rPr>
        <w:t>Обліково-статистичну роботу та складання статистични</w:t>
      </w:r>
      <w:r w:rsidR="003A4EAE">
        <w:rPr>
          <w:rFonts w:ascii="Times New Roman" w:hAnsi="Times New Roman" w:cs="Times New Roman"/>
          <w:sz w:val="28"/>
          <w:szCs w:val="28"/>
          <w:lang w:val="uk-UA"/>
        </w:rPr>
        <w:t>х звітів про роботу суду виконують</w:t>
      </w:r>
      <w:r w:rsidR="00E76956">
        <w:rPr>
          <w:rFonts w:ascii="Times New Roman" w:hAnsi="Times New Roman" w:cs="Times New Roman"/>
          <w:sz w:val="28"/>
          <w:szCs w:val="28"/>
          <w:lang w:val="uk-UA"/>
        </w:rPr>
        <w:t xml:space="preserve"> </w:t>
      </w:r>
      <w:r w:rsidR="003A4EAE">
        <w:rPr>
          <w:rFonts w:ascii="Times New Roman" w:hAnsi="Times New Roman" w:cs="Times New Roman"/>
          <w:sz w:val="28"/>
          <w:szCs w:val="28"/>
          <w:lang w:val="uk-UA"/>
        </w:rPr>
        <w:t>відповідальні особи</w:t>
      </w:r>
      <w:r w:rsidR="00EB737F" w:rsidRPr="00477D24">
        <w:rPr>
          <w:rFonts w:ascii="Times New Roman" w:hAnsi="Times New Roman" w:cs="Times New Roman"/>
          <w:sz w:val="28"/>
          <w:szCs w:val="28"/>
          <w:lang w:val="uk-UA"/>
        </w:rPr>
        <w:t xml:space="preserve">. </w:t>
      </w:r>
      <w:r w:rsidR="00F74DAE">
        <w:rPr>
          <w:rFonts w:ascii="Times New Roman" w:hAnsi="Times New Roman" w:cs="Times New Roman"/>
          <w:sz w:val="28"/>
          <w:szCs w:val="28"/>
          <w:lang w:val="uk-UA"/>
        </w:rPr>
        <w:t>Всі звіти</w:t>
      </w:r>
      <w:r w:rsidR="00457DA2">
        <w:rPr>
          <w:rFonts w:ascii="Times New Roman" w:hAnsi="Times New Roman" w:cs="Times New Roman"/>
          <w:sz w:val="28"/>
          <w:szCs w:val="28"/>
          <w:lang w:val="uk-UA"/>
        </w:rPr>
        <w:t xml:space="preserve"> за </w:t>
      </w:r>
      <w:r w:rsidR="00457DA2" w:rsidRPr="00457DA2">
        <w:rPr>
          <w:rFonts w:ascii="Times New Roman" w:eastAsia="Times New Roman" w:hAnsi="Times New Roman" w:cs="Times New Roman"/>
          <w:sz w:val="28"/>
          <w:szCs w:val="24"/>
          <w:lang w:val="en-US" w:eastAsia="ru-RU"/>
        </w:rPr>
        <w:t>I</w:t>
      </w:r>
      <w:r w:rsidR="00457DA2" w:rsidRP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457DA2" w:rsidRPr="00457DA2">
        <w:rPr>
          <w:rFonts w:ascii="Times New Roman" w:eastAsia="Times New Roman" w:hAnsi="Times New Roman" w:cs="Times New Roman"/>
          <w:sz w:val="28"/>
          <w:szCs w:val="24"/>
          <w:lang w:val="uk-UA" w:eastAsia="ru-RU"/>
        </w:rPr>
        <w:t xml:space="preserve"> року</w:t>
      </w:r>
      <w:r w:rsidR="00E76956">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було сформовано у автоматичному режимі за встановленими формами, здано згідно з графіком, </w:t>
      </w:r>
      <w:r w:rsidR="0023726D">
        <w:rPr>
          <w:rFonts w:ascii="Times New Roman" w:hAnsi="Times New Roman" w:cs="Times New Roman"/>
          <w:sz w:val="28"/>
          <w:szCs w:val="28"/>
          <w:lang w:val="uk-UA"/>
        </w:rPr>
        <w:t>який</w:t>
      </w:r>
      <w:r w:rsidR="00EB737F" w:rsidRPr="00000848">
        <w:rPr>
          <w:rFonts w:ascii="Times New Roman" w:hAnsi="Times New Roman" w:cs="Times New Roman"/>
          <w:sz w:val="28"/>
          <w:szCs w:val="28"/>
          <w:lang w:val="uk-UA"/>
        </w:rPr>
        <w:t xml:space="preserve"> затверджений територіальн</w:t>
      </w:r>
      <w:r w:rsidR="0023726D">
        <w:rPr>
          <w:rFonts w:ascii="Times New Roman" w:hAnsi="Times New Roman" w:cs="Times New Roman"/>
          <w:sz w:val="28"/>
          <w:szCs w:val="28"/>
          <w:lang w:val="uk-UA"/>
        </w:rPr>
        <w:t>им</w:t>
      </w:r>
      <w:r w:rsidR="00EB737F" w:rsidRPr="00000848">
        <w:rPr>
          <w:rFonts w:ascii="Times New Roman" w:hAnsi="Times New Roman" w:cs="Times New Roman"/>
          <w:sz w:val="28"/>
          <w:szCs w:val="28"/>
          <w:lang w:val="uk-UA"/>
        </w:rPr>
        <w:t xml:space="preserve"> управління</w:t>
      </w:r>
      <w:r w:rsidR="0023726D">
        <w:rPr>
          <w:rFonts w:ascii="Times New Roman" w:hAnsi="Times New Roman" w:cs="Times New Roman"/>
          <w:sz w:val="28"/>
          <w:szCs w:val="28"/>
          <w:lang w:val="uk-UA"/>
        </w:rPr>
        <w:t>м Д</w:t>
      </w:r>
      <w:r w:rsidR="00EB737F" w:rsidRPr="00000848">
        <w:rPr>
          <w:rFonts w:ascii="Times New Roman" w:hAnsi="Times New Roman" w:cs="Times New Roman"/>
          <w:sz w:val="28"/>
          <w:szCs w:val="28"/>
          <w:lang w:val="uk-UA"/>
        </w:rPr>
        <w:t>ержавної судової адміністрації</w:t>
      </w:r>
      <w:r w:rsidR="0023726D">
        <w:rPr>
          <w:rFonts w:ascii="Times New Roman" w:hAnsi="Times New Roman" w:cs="Times New Roman"/>
          <w:sz w:val="28"/>
          <w:szCs w:val="28"/>
          <w:lang w:val="uk-UA"/>
        </w:rPr>
        <w:t xml:space="preserve"> України у Харківській області</w:t>
      </w:r>
      <w:r w:rsidR="00EB737F" w:rsidRPr="00000848">
        <w:rPr>
          <w:rFonts w:ascii="Times New Roman" w:hAnsi="Times New Roman" w:cs="Times New Roman"/>
          <w:sz w:val="28"/>
          <w:szCs w:val="28"/>
          <w:lang w:val="uk-UA"/>
        </w:rPr>
        <w:t>. При здачі звітів не було допущено жодної помилки по всіх формах звітності, що свідчить про належну підготовку відповідальн</w:t>
      </w:r>
      <w:r w:rsidR="0023726D">
        <w:rPr>
          <w:rFonts w:ascii="Times New Roman" w:hAnsi="Times New Roman" w:cs="Times New Roman"/>
          <w:sz w:val="28"/>
          <w:szCs w:val="28"/>
          <w:lang w:val="uk-UA"/>
        </w:rPr>
        <w:t>их осіб</w:t>
      </w:r>
      <w:r w:rsidR="00EB737F" w:rsidRPr="00000848">
        <w:rPr>
          <w:rFonts w:ascii="Times New Roman" w:hAnsi="Times New Roman" w:cs="Times New Roman"/>
          <w:sz w:val="28"/>
          <w:szCs w:val="28"/>
          <w:lang w:val="uk-UA"/>
        </w:rPr>
        <w:t xml:space="preserve">. </w:t>
      </w:r>
    </w:p>
    <w:p w:rsidR="00EB737F" w:rsidRPr="00000848" w:rsidRDefault="00014EC2"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За планом роботи суду, після складання статистичних звітів за </w:t>
      </w:r>
      <w:r w:rsidR="00457DA2" w:rsidRPr="00457DA2">
        <w:rPr>
          <w:rFonts w:ascii="Times New Roman" w:eastAsia="Times New Roman" w:hAnsi="Times New Roman" w:cs="Times New Roman"/>
          <w:sz w:val="28"/>
          <w:szCs w:val="24"/>
          <w:lang w:val="en-US" w:eastAsia="ru-RU"/>
        </w:rPr>
        <w:t>I</w:t>
      </w:r>
      <w:r w:rsidR="00457DA2" w:rsidRP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457DA2" w:rsidRPr="00457DA2">
        <w:rPr>
          <w:rFonts w:ascii="Times New Roman" w:eastAsia="Times New Roman" w:hAnsi="Times New Roman" w:cs="Times New Roman"/>
          <w:sz w:val="28"/>
          <w:szCs w:val="24"/>
          <w:lang w:val="uk-UA" w:eastAsia="ru-RU"/>
        </w:rPr>
        <w:t xml:space="preserve"> року</w:t>
      </w:r>
      <w:r w:rsidR="00EB737F" w:rsidRPr="00000848">
        <w:rPr>
          <w:rFonts w:ascii="Times New Roman" w:hAnsi="Times New Roman" w:cs="Times New Roman"/>
          <w:sz w:val="28"/>
          <w:szCs w:val="28"/>
          <w:lang w:val="uk-UA"/>
        </w:rPr>
        <w:t xml:space="preserve">, заплановано протягом </w:t>
      </w:r>
      <w:r w:rsidR="00B763FF">
        <w:rPr>
          <w:rFonts w:ascii="Times New Roman" w:hAnsi="Times New Roman" w:cs="Times New Roman"/>
          <w:sz w:val="28"/>
          <w:szCs w:val="28"/>
          <w:lang w:val="uk-UA"/>
        </w:rPr>
        <w:t>липня</w:t>
      </w:r>
      <w:r w:rsidR="00EB737F" w:rsidRPr="00000848">
        <w:rPr>
          <w:rFonts w:ascii="Times New Roman" w:hAnsi="Times New Roman" w:cs="Times New Roman"/>
          <w:sz w:val="28"/>
          <w:szCs w:val="28"/>
          <w:lang w:val="uk-UA"/>
        </w:rPr>
        <w:t xml:space="preserve"> місяця проведення аналізів та узагальнень по результатам роботи суду за звітній період. Заздалегідь визначені відповідальні особи за проведення аналітичної роботи. Під час аналізу здійснення судочинства за </w:t>
      </w:r>
      <w:r w:rsidR="00B763FF" w:rsidRPr="00457DA2">
        <w:rPr>
          <w:rFonts w:ascii="Times New Roman" w:eastAsia="Times New Roman" w:hAnsi="Times New Roman" w:cs="Times New Roman"/>
          <w:sz w:val="28"/>
          <w:szCs w:val="24"/>
          <w:lang w:val="en-US" w:eastAsia="ru-RU"/>
        </w:rPr>
        <w:t>I</w:t>
      </w:r>
      <w:r w:rsidR="00B763FF" w:rsidRP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 xml:space="preserve">7 </w:t>
      </w:r>
      <w:r w:rsidR="00B763FF" w:rsidRPr="00457DA2">
        <w:rPr>
          <w:rFonts w:ascii="Times New Roman" w:eastAsia="Times New Roman" w:hAnsi="Times New Roman" w:cs="Times New Roman"/>
          <w:sz w:val="28"/>
          <w:szCs w:val="24"/>
          <w:lang w:val="uk-UA" w:eastAsia="ru-RU"/>
        </w:rPr>
        <w:t>року</w:t>
      </w:r>
      <w:r w:rsidR="00EB737F" w:rsidRPr="00000848">
        <w:rPr>
          <w:rFonts w:ascii="Times New Roman" w:hAnsi="Times New Roman" w:cs="Times New Roman"/>
          <w:sz w:val="28"/>
          <w:szCs w:val="28"/>
          <w:lang w:val="uk-UA"/>
        </w:rPr>
        <w:t xml:space="preserve">визначаються якісні та кількісні показники роботи суду та підготовлено інформацію про навантаження на суддів </w:t>
      </w:r>
      <w:r>
        <w:rPr>
          <w:rFonts w:ascii="Times New Roman" w:hAnsi="Times New Roman" w:cs="Times New Roman"/>
          <w:sz w:val="28"/>
          <w:szCs w:val="28"/>
          <w:lang w:val="uk-UA"/>
        </w:rPr>
        <w:t>Люботинського міського суду Харківської області</w:t>
      </w:r>
      <w:r w:rsidR="00EB737F" w:rsidRPr="00000848">
        <w:rPr>
          <w:rFonts w:ascii="Times New Roman" w:hAnsi="Times New Roman" w:cs="Times New Roman"/>
          <w:sz w:val="28"/>
          <w:szCs w:val="28"/>
          <w:lang w:val="uk-UA"/>
        </w:rPr>
        <w:t xml:space="preserve"> за вказаний період. Результати підсумків роботи за звітній період оголошуються на зборах суддів та оперативній нараді працівників апарату суду та розміщуються на офіційному веб-сайті </w:t>
      </w:r>
      <w:r w:rsidR="00F51537">
        <w:rPr>
          <w:rFonts w:ascii="Times New Roman" w:hAnsi="Times New Roman" w:cs="Times New Roman"/>
          <w:sz w:val="28"/>
          <w:szCs w:val="28"/>
          <w:lang w:val="uk-UA"/>
        </w:rPr>
        <w:t>Люботинського міського суду Харківської області</w:t>
      </w:r>
      <w:r w:rsidR="00EB737F" w:rsidRPr="00000848">
        <w:rPr>
          <w:rFonts w:ascii="Times New Roman" w:hAnsi="Times New Roman" w:cs="Times New Roman"/>
          <w:sz w:val="28"/>
          <w:szCs w:val="28"/>
          <w:lang w:val="uk-UA"/>
        </w:rPr>
        <w:t xml:space="preserve">. </w:t>
      </w:r>
    </w:p>
    <w:p w:rsidR="00EB737F" w:rsidRPr="00000848" w:rsidRDefault="00F51537"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Обговорення підсумків роботи суду за </w:t>
      </w:r>
      <w:r w:rsidR="00B763FF" w:rsidRPr="00457DA2">
        <w:rPr>
          <w:rFonts w:ascii="Times New Roman" w:eastAsia="Times New Roman" w:hAnsi="Times New Roman" w:cs="Times New Roman"/>
          <w:sz w:val="28"/>
          <w:szCs w:val="24"/>
          <w:lang w:val="en-US" w:eastAsia="ru-RU"/>
        </w:rPr>
        <w:t>I</w:t>
      </w:r>
      <w:r w:rsidR="00B763FF" w:rsidRP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B763FF" w:rsidRPr="00457DA2">
        <w:rPr>
          <w:rFonts w:ascii="Times New Roman" w:eastAsia="Times New Roman" w:hAnsi="Times New Roman" w:cs="Times New Roman"/>
          <w:sz w:val="28"/>
          <w:szCs w:val="24"/>
          <w:lang w:val="uk-UA" w:eastAsia="ru-RU"/>
        </w:rPr>
        <w:t xml:space="preserve"> року</w:t>
      </w:r>
      <w:r w:rsidR="00684C7E">
        <w:rPr>
          <w:rFonts w:ascii="Times New Roman" w:eastAsia="Times New Roman" w:hAnsi="Times New Roman" w:cs="Times New Roman"/>
          <w:sz w:val="28"/>
          <w:szCs w:val="24"/>
          <w:lang w:val="uk-UA" w:eastAsia="ru-RU"/>
        </w:rPr>
        <w:t>,</w:t>
      </w:r>
      <w:r w:rsidR="00EB737F" w:rsidRPr="00000848">
        <w:rPr>
          <w:rFonts w:ascii="Times New Roman" w:hAnsi="Times New Roman" w:cs="Times New Roman"/>
          <w:sz w:val="28"/>
          <w:szCs w:val="28"/>
          <w:lang w:val="uk-UA"/>
        </w:rPr>
        <w:t xml:space="preserve">заплановано на </w:t>
      </w:r>
      <w:r w:rsidR="00B763FF">
        <w:rPr>
          <w:rFonts w:ascii="Times New Roman" w:hAnsi="Times New Roman" w:cs="Times New Roman"/>
          <w:sz w:val="28"/>
          <w:szCs w:val="28"/>
          <w:lang w:val="uk-UA"/>
        </w:rPr>
        <w:t>липень</w:t>
      </w:r>
      <w:r w:rsidR="00EB737F" w:rsidRPr="00000848">
        <w:rPr>
          <w:rFonts w:ascii="Times New Roman" w:hAnsi="Times New Roman" w:cs="Times New Roman"/>
          <w:sz w:val="28"/>
          <w:szCs w:val="28"/>
          <w:lang w:val="uk-UA"/>
        </w:rPr>
        <w:t xml:space="preserve"> 201</w:t>
      </w:r>
      <w:r w:rsidR="00E46196">
        <w:rPr>
          <w:rFonts w:ascii="Times New Roman" w:hAnsi="Times New Roman" w:cs="Times New Roman"/>
          <w:sz w:val="28"/>
          <w:szCs w:val="28"/>
          <w:lang w:val="uk-UA"/>
        </w:rPr>
        <w:t>7</w:t>
      </w:r>
      <w:r w:rsidR="00EB737F" w:rsidRPr="00000848">
        <w:rPr>
          <w:rFonts w:ascii="Times New Roman" w:hAnsi="Times New Roman" w:cs="Times New Roman"/>
          <w:sz w:val="28"/>
          <w:szCs w:val="28"/>
          <w:lang w:val="uk-UA"/>
        </w:rPr>
        <w:t xml:space="preserve"> року. </w:t>
      </w:r>
    </w:p>
    <w:p w:rsidR="00EB737F" w:rsidRPr="00000848" w:rsidRDefault="00F51537"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Планом роботи суду на </w:t>
      </w:r>
      <w:r w:rsidR="00E46196">
        <w:rPr>
          <w:rFonts w:ascii="Times New Roman" w:eastAsia="Times New Roman" w:hAnsi="Times New Roman" w:cs="Times New Roman"/>
          <w:sz w:val="28"/>
          <w:szCs w:val="24"/>
          <w:lang w:val="uk-UA" w:eastAsia="ru-RU"/>
        </w:rPr>
        <w:t>2017 рік</w:t>
      </w:r>
      <w:r w:rsidR="00E76956">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передбачено проведення систематичних перевірок по всіх напрямках роботи суду та проведення </w:t>
      </w:r>
      <w:proofErr w:type="spellStart"/>
      <w:r w:rsidR="00EB737F" w:rsidRPr="00000848">
        <w:rPr>
          <w:rFonts w:ascii="Times New Roman" w:hAnsi="Times New Roman" w:cs="Times New Roman"/>
          <w:sz w:val="28"/>
          <w:szCs w:val="28"/>
          <w:lang w:val="uk-UA"/>
        </w:rPr>
        <w:t>інформаційно</w:t>
      </w:r>
      <w:proofErr w:type="spellEnd"/>
      <w:r w:rsidR="00EB737F" w:rsidRPr="00000848">
        <w:rPr>
          <w:rFonts w:ascii="Times New Roman" w:hAnsi="Times New Roman" w:cs="Times New Roman"/>
          <w:sz w:val="28"/>
          <w:szCs w:val="28"/>
          <w:lang w:val="uk-UA"/>
        </w:rPr>
        <w:t xml:space="preserve"> - методичних занять з працівниками суду. До плану занять з працівниками апарату суду були включені основні питання ведення діловодства та обліково-статистичної звітності, роботи з технічними засобами фіксування судового процесу та роботою у КП “Д-3”. </w:t>
      </w:r>
    </w:p>
    <w:p w:rsidR="00EB737F" w:rsidRPr="0093074A" w:rsidRDefault="00111608" w:rsidP="00AD2CA5">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Всі заходи, передбачені планом роботи суду на </w:t>
      </w:r>
      <w:r w:rsidR="00B763FF" w:rsidRPr="00457DA2">
        <w:rPr>
          <w:rFonts w:ascii="Times New Roman" w:eastAsia="Times New Roman" w:hAnsi="Times New Roman" w:cs="Times New Roman"/>
          <w:sz w:val="28"/>
          <w:szCs w:val="24"/>
          <w:lang w:val="en-US" w:eastAsia="ru-RU"/>
        </w:rPr>
        <w:t>I</w:t>
      </w:r>
      <w:r w:rsidR="00B763FF" w:rsidRPr="00457DA2">
        <w:rPr>
          <w:rFonts w:ascii="Times New Roman" w:eastAsia="Times New Roman" w:hAnsi="Times New Roman" w:cs="Times New Roman"/>
          <w:sz w:val="28"/>
          <w:szCs w:val="24"/>
          <w:lang w:val="uk-UA" w:eastAsia="ru-RU"/>
        </w:rPr>
        <w:t xml:space="preserve"> півріччя 201</w:t>
      </w:r>
      <w:r w:rsidR="00E46196">
        <w:rPr>
          <w:rFonts w:ascii="Times New Roman" w:eastAsia="Times New Roman" w:hAnsi="Times New Roman" w:cs="Times New Roman"/>
          <w:sz w:val="28"/>
          <w:szCs w:val="24"/>
          <w:lang w:val="uk-UA" w:eastAsia="ru-RU"/>
        </w:rPr>
        <w:t>7</w:t>
      </w:r>
      <w:r w:rsidR="00B763FF" w:rsidRPr="00457DA2">
        <w:rPr>
          <w:rFonts w:ascii="Times New Roman" w:eastAsia="Times New Roman" w:hAnsi="Times New Roman" w:cs="Times New Roman"/>
          <w:sz w:val="28"/>
          <w:szCs w:val="24"/>
          <w:lang w:val="uk-UA" w:eastAsia="ru-RU"/>
        </w:rPr>
        <w:t xml:space="preserve"> року</w:t>
      </w:r>
      <w:r w:rsidR="00E76956">
        <w:rPr>
          <w:rFonts w:ascii="Times New Roman" w:eastAsia="Times New Roman" w:hAnsi="Times New Roman" w:cs="Times New Roman"/>
          <w:sz w:val="28"/>
          <w:szCs w:val="24"/>
          <w:lang w:val="uk-UA" w:eastAsia="ru-RU"/>
        </w:rPr>
        <w:t xml:space="preserve"> </w:t>
      </w:r>
      <w:r w:rsidR="00EB737F" w:rsidRPr="00000848">
        <w:rPr>
          <w:rFonts w:ascii="Times New Roman" w:hAnsi="Times New Roman" w:cs="Times New Roman"/>
          <w:sz w:val="28"/>
          <w:szCs w:val="28"/>
          <w:lang w:val="uk-UA"/>
        </w:rPr>
        <w:t xml:space="preserve">виконано. Про виконання запланованих завдань зроблено відмітки із зазначенням наряду, в якому знаходиться відповідний документ. За результатами перевірок були складені відповідні акти. Проведення занять оформлюються протокольно за участю секретаря. </w:t>
      </w:r>
    </w:p>
    <w:p w:rsidR="00EB737F" w:rsidRPr="00000848" w:rsidRDefault="00AD2CA5" w:rsidP="00EB737F">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EB737F" w:rsidRPr="00000848">
        <w:rPr>
          <w:rFonts w:ascii="Times New Roman" w:hAnsi="Times New Roman" w:cs="Times New Roman"/>
          <w:sz w:val="28"/>
          <w:szCs w:val="28"/>
          <w:lang w:val="uk-UA"/>
        </w:rPr>
        <w:t xml:space="preserve">З огляду на викладене та з метою вдосконалення організації обліково-статистичної роботи, поліпшення якості підготовки звітів вважаємо за доцільне: </w:t>
      </w:r>
    </w:p>
    <w:p w:rsidR="00EB737F" w:rsidRPr="00000848" w:rsidRDefault="00EB737F" w:rsidP="00EB737F">
      <w:pPr>
        <w:spacing w:line="240" w:lineRule="auto"/>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продовжувати контроль за веденням діловодства в суді, приділяючи особливу увагу первинній реєстрації та обліку судових справ і матеріалів, які надійшли до суду, повноті заповнення документів первинного обліку, в тому числі при наповненні комп’ютерної програми «Д-3»; </w:t>
      </w:r>
    </w:p>
    <w:p w:rsidR="00EB737F" w:rsidRPr="00000848" w:rsidRDefault="00EB737F" w:rsidP="00EB737F">
      <w:pPr>
        <w:spacing w:line="240" w:lineRule="auto"/>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планувати і систематично проводити навчання з працівниками апарату суду, які відповідальні за ведення обліково-статистичної роботи, з метою недопущення помилок при здачі статистичних звітів; </w:t>
      </w:r>
    </w:p>
    <w:p w:rsidR="00EB737F" w:rsidRPr="00000848" w:rsidRDefault="00EB737F" w:rsidP="00EB737F">
      <w:pPr>
        <w:spacing w:line="240" w:lineRule="auto"/>
        <w:contextualSpacing/>
        <w:jc w:val="both"/>
        <w:rPr>
          <w:rFonts w:ascii="Times New Roman" w:hAnsi="Times New Roman" w:cs="Times New Roman"/>
          <w:sz w:val="28"/>
          <w:szCs w:val="28"/>
          <w:lang w:val="uk-UA"/>
        </w:rPr>
      </w:pPr>
      <w:r w:rsidRPr="00000848">
        <w:rPr>
          <w:rFonts w:ascii="Times New Roman" w:hAnsi="Times New Roman" w:cs="Times New Roman"/>
          <w:sz w:val="28"/>
          <w:szCs w:val="28"/>
          <w:lang w:val="uk-UA"/>
        </w:rPr>
        <w:t xml:space="preserve"> - під час проведення семінарських занять з працівниками апарату суду, які займаються веденням судової статистики, крім вивчення інструкцій щодо заповнення форм звітності, приділяти увагу вивченню положень Кримінального кодексу України, Кримінального процесуального кодексу </w:t>
      </w:r>
      <w:r w:rsidRPr="00000848">
        <w:rPr>
          <w:rFonts w:ascii="Times New Roman" w:hAnsi="Times New Roman" w:cs="Times New Roman"/>
          <w:sz w:val="28"/>
          <w:szCs w:val="28"/>
          <w:lang w:val="uk-UA"/>
        </w:rPr>
        <w:lastRenderedPageBreak/>
        <w:t>України, Цивільного кодексу України, Цивільного процесуального кодексу України, Кодексу адміністративного судочинства України, Закону України «Про судоустрій та статус суддів»,</w:t>
      </w:r>
      <w:r w:rsidR="00B06B68">
        <w:rPr>
          <w:rFonts w:ascii="Times New Roman" w:hAnsi="Times New Roman" w:cs="Times New Roman"/>
          <w:sz w:val="28"/>
          <w:szCs w:val="28"/>
          <w:lang w:val="uk-UA"/>
        </w:rPr>
        <w:t xml:space="preserve"> проектів Закону про внесення змін до кодексів України,</w:t>
      </w:r>
      <w:r w:rsidRPr="00000848">
        <w:rPr>
          <w:rFonts w:ascii="Times New Roman" w:hAnsi="Times New Roman" w:cs="Times New Roman"/>
          <w:sz w:val="28"/>
          <w:szCs w:val="28"/>
          <w:lang w:val="uk-UA"/>
        </w:rPr>
        <w:t xml:space="preserve"> інших новел законодавства, знання яких суттєво впливає на якість підготовки звітів. </w:t>
      </w:r>
    </w:p>
    <w:p w:rsidR="00EB737F" w:rsidRPr="00000848" w:rsidRDefault="00EB737F" w:rsidP="00EB737F">
      <w:pPr>
        <w:spacing w:line="240" w:lineRule="auto"/>
        <w:contextualSpacing/>
        <w:jc w:val="both"/>
        <w:rPr>
          <w:rFonts w:ascii="Times New Roman" w:hAnsi="Times New Roman" w:cs="Times New Roman"/>
          <w:sz w:val="28"/>
          <w:szCs w:val="28"/>
          <w:lang w:val="uk-UA"/>
        </w:rPr>
      </w:pPr>
    </w:p>
    <w:p w:rsidR="00EB737F" w:rsidRPr="00AD1336" w:rsidRDefault="00E67350" w:rsidP="004E7C8D">
      <w:pPr>
        <w:spacing w:line="240" w:lineRule="auto"/>
        <w:contextualSpacing/>
        <w:jc w:val="both"/>
        <w:rPr>
          <w:rFonts w:ascii="Times New Roman" w:hAnsi="Times New Roman" w:cs="Times New Roman"/>
          <w:b/>
          <w:i/>
          <w:sz w:val="28"/>
          <w:szCs w:val="28"/>
          <w:lang w:val="uk-UA"/>
        </w:rPr>
      </w:pPr>
      <w:r>
        <w:rPr>
          <w:rFonts w:ascii="Times New Roman" w:hAnsi="Times New Roman" w:cs="Times New Roman"/>
          <w:b/>
          <w:i/>
          <w:sz w:val="28"/>
          <w:szCs w:val="28"/>
          <w:lang w:val="uk-UA"/>
        </w:rPr>
        <w:t>Голова</w:t>
      </w:r>
    </w:p>
    <w:p w:rsidR="00A523F2" w:rsidRPr="00AD1336" w:rsidRDefault="00A523F2" w:rsidP="004E7C8D">
      <w:pPr>
        <w:spacing w:line="240" w:lineRule="auto"/>
        <w:contextualSpacing/>
        <w:jc w:val="both"/>
        <w:rPr>
          <w:rFonts w:ascii="Times New Roman" w:hAnsi="Times New Roman" w:cs="Times New Roman"/>
          <w:b/>
          <w:i/>
          <w:sz w:val="28"/>
          <w:szCs w:val="28"/>
          <w:lang w:val="uk-UA"/>
        </w:rPr>
      </w:pPr>
      <w:r w:rsidRPr="00AD1336">
        <w:rPr>
          <w:rFonts w:ascii="Times New Roman" w:hAnsi="Times New Roman" w:cs="Times New Roman"/>
          <w:b/>
          <w:i/>
          <w:sz w:val="28"/>
          <w:szCs w:val="28"/>
          <w:lang w:val="uk-UA"/>
        </w:rPr>
        <w:t>Люботинського міського суду</w:t>
      </w:r>
    </w:p>
    <w:p w:rsidR="00A523F2" w:rsidRPr="00AD1336" w:rsidRDefault="00A523F2" w:rsidP="00A523F2">
      <w:pPr>
        <w:tabs>
          <w:tab w:val="left" w:pos="6930"/>
        </w:tabs>
        <w:spacing w:line="240" w:lineRule="auto"/>
        <w:contextualSpacing/>
        <w:jc w:val="both"/>
        <w:rPr>
          <w:rFonts w:ascii="Times New Roman" w:hAnsi="Times New Roman" w:cs="Times New Roman"/>
          <w:b/>
          <w:i/>
          <w:sz w:val="28"/>
          <w:szCs w:val="28"/>
          <w:lang w:val="uk-UA"/>
        </w:rPr>
      </w:pPr>
      <w:r w:rsidRPr="00AD1336">
        <w:rPr>
          <w:rFonts w:ascii="Times New Roman" w:hAnsi="Times New Roman" w:cs="Times New Roman"/>
          <w:b/>
          <w:i/>
          <w:sz w:val="28"/>
          <w:szCs w:val="28"/>
          <w:lang w:val="uk-UA"/>
        </w:rPr>
        <w:t>Харківської області</w:t>
      </w:r>
      <w:r w:rsidRPr="00AD1336">
        <w:rPr>
          <w:rFonts w:ascii="Times New Roman" w:hAnsi="Times New Roman" w:cs="Times New Roman"/>
          <w:b/>
          <w:i/>
          <w:sz w:val="28"/>
          <w:szCs w:val="28"/>
          <w:lang w:val="uk-UA"/>
        </w:rPr>
        <w:tab/>
      </w:r>
      <w:r w:rsidR="00E67350">
        <w:rPr>
          <w:rFonts w:ascii="Times New Roman" w:hAnsi="Times New Roman" w:cs="Times New Roman"/>
          <w:b/>
          <w:i/>
          <w:sz w:val="28"/>
          <w:szCs w:val="28"/>
          <w:lang w:val="uk-UA"/>
        </w:rPr>
        <w:t>І.В. Дем’яненко</w:t>
      </w:r>
    </w:p>
    <w:p w:rsidR="007019CD" w:rsidRDefault="007019CD">
      <w:pPr>
        <w:rPr>
          <w:b/>
          <w:i/>
          <w:lang w:val="uk-UA"/>
        </w:rPr>
      </w:pPr>
    </w:p>
    <w:p w:rsidR="00B763FF" w:rsidRPr="00B763FF" w:rsidRDefault="00B763FF" w:rsidP="00B763FF">
      <w:pPr>
        <w:contextualSpacing/>
        <w:rPr>
          <w:rFonts w:ascii="Times New Roman" w:hAnsi="Times New Roman" w:cs="Times New Roman"/>
          <w:i/>
          <w:sz w:val="20"/>
          <w:szCs w:val="20"/>
          <w:lang w:val="uk-UA"/>
        </w:rPr>
      </w:pPr>
      <w:r w:rsidRPr="00B763FF">
        <w:rPr>
          <w:rFonts w:ascii="Times New Roman" w:hAnsi="Times New Roman" w:cs="Times New Roman"/>
          <w:i/>
          <w:sz w:val="20"/>
          <w:szCs w:val="20"/>
          <w:lang w:val="uk-UA"/>
        </w:rPr>
        <w:t xml:space="preserve">Вик. </w:t>
      </w:r>
      <w:proofErr w:type="spellStart"/>
      <w:r w:rsidR="00E46196">
        <w:rPr>
          <w:rFonts w:ascii="Times New Roman" w:hAnsi="Times New Roman" w:cs="Times New Roman"/>
          <w:i/>
          <w:sz w:val="20"/>
          <w:szCs w:val="20"/>
          <w:lang w:val="uk-UA"/>
        </w:rPr>
        <w:t>Самойлова</w:t>
      </w:r>
      <w:proofErr w:type="spellEnd"/>
      <w:r w:rsidR="00E46196">
        <w:rPr>
          <w:rFonts w:ascii="Times New Roman" w:hAnsi="Times New Roman" w:cs="Times New Roman"/>
          <w:i/>
          <w:sz w:val="20"/>
          <w:szCs w:val="20"/>
          <w:lang w:val="uk-UA"/>
        </w:rPr>
        <w:t xml:space="preserve"> Н</w:t>
      </w:r>
      <w:bookmarkStart w:id="0" w:name="_GoBack"/>
      <w:bookmarkEnd w:id="0"/>
      <w:r w:rsidR="00E46196">
        <w:rPr>
          <w:rFonts w:ascii="Times New Roman" w:hAnsi="Times New Roman" w:cs="Times New Roman"/>
          <w:i/>
          <w:sz w:val="20"/>
          <w:szCs w:val="20"/>
          <w:lang w:val="uk-UA"/>
        </w:rPr>
        <w:t>.І.</w:t>
      </w:r>
    </w:p>
    <w:p w:rsidR="002520D1" w:rsidRPr="00E231C9" w:rsidRDefault="002520D1" w:rsidP="00B763FF">
      <w:pPr>
        <w:autoSpaceDE w:val="0"/>
        <w:autoSpaceDN w:val="0"/>
        <w:adjustRightInd w:val="0"/>
        <w:spacing w:line="240" w:lineRule="auto"/>
        <w:contextualSpacing/>
        <w:jc w:val="both"/>
        <w:rPr>
          <w:rFonts w:ascii="Times New Roman" w:hAnsi="Times New Roman" w:cs="Times New Roman"/>
          <w:i/>
          <w:iCs/>
          <w:sz w:val="20"/>
          <w:szCs w:val="20"/>
          <w:lang w:val="uk-UA"/>
        </w:rPr>
      </w:pPr>
      <w:r w:rsidRPr="00E231C9">
        <w:rPr>
          <w:rFonts w:ascii="Times New Roman" w:hAnsi="Times New Roman" w:cs="Times New Roman"/>
          <w:bCs/>
          <w:i/>
          <w:sz w:val="20"/>
          <w:szCs w:val="20"/>
          <w:lang w:val="uk-UA"/>
        </w:rPr>
        <w:t>тел. 746-37-29</w:t>
      </w:r>
    </w:p>
    <w:p w:rsidR="002520D1" w:rsidRPr="00E231C9" w:rsidRDefault="002520D1" w:rsidP="00B763FF">
      <w:pPr>
        <w:autoSpaceDE w:val="0"/>
        <w:autoSpaceDN w:val="0"/>
        <w:adjustRightInd w:val="0"/>
        <w:spacing w:line="240" w:lineRule="auto"/>
        <w:contextualSpacing/>
        <w:jc w:val="both"/>
        <w:rPr>
          <w:rStyle w:val="apple-style-span"/>
          <w:rFonts w:ascii="Times New Roman" w:hAnsi="Times New Roman"/>
          <w:i/>
          <w:sz w:val="20"/>
          <w:szCs w:val="20"/>
          <w:lang w:val="uk-UA"/>
        </w:rPr>
      </w:pPr>
      <w:r w:rsidRPr="00E231C9">
        <w:rPr>
          <w:rStyle w:val="apple-style-span"/>
          <w:rFonts w:ascii="Times New Roman" w:hAnsi="Times New Roman"/>
          <w:i/>
          <w:sz w:val="20"/>
          <w:szCs w:val="20"/>
          <w:lang w:val="uk-UA"/>
        </w:rPr>
        <w:t>E-</w:t>
      </w:r>
      <w:proofErr w:type="spellStart"/>
      <w:r w:rsidRPr="00E231C9">
        <w:rPr>
          <w:rStyle w:val="apple-style-span"/>
          <w:rFonts w:ascii="Times New Roman" w:hAnsi="Times New Roman"/>
          <w:i/>
          <w:sz w:val="20"/>
          <w:szCs w:val="20"/>
          <w:lang w:val="uk-UA"/>
        </w:rPr>
        <w:t>mail</w:t>
      </w:r>
      <w:proofErr w:type="spellEnd"/>
      <w:r w:rsidRPr="00E231C9">
        <w:rPr>
          <w:rStyle w:val="apple-style-span"/>
          <w:rFonts w:ascii="Times New Roman" w:hAnsi="Times New Roman"/>
          <w:i/>
          <w:sz w:val="20"/>
          <w:szCs w:val="20"/>
          <w:lang w:val="uk-UA"/>
        </w:rPr>
        <w:t xml:space="preserve">: </w:t>
      </w:r>
      <w:hyperlink r:id="rId9" w:history="1">
        <w:r w:rsidRPr="00E231C9">
          <w:rPr>
            <w:rStyle w:val="a7"/>
            <w:rFonts w:ascii="Times New Roman" w:hAnsi="Times New Roman" w:cs="Times New Roman"/>
            <w:i/>
            <w:sz w:val="20"/>
            <w:szCs w:val="20"/>
            <w:lang w:val="uk-UA"/>
          </w:rPr>
          <w:t>kerap@lbt.hr.court.gov.ua</w:t>
        </w:r>
      </w:hyperlink>
    </w:p>
    <w:p w:rsidR="002520D1" w:rsidRPr="00E231C9" w:rsidRDefault="002520D1" w:rsidP="00B763FF">
      <w:pPr>
        <w:spacing w:line="240" w:lineRule="auto"/>
        <w:contextualSpacing/>
        <w:jc w:val="both"/>
        <w:rPr>
          <w:rFonts w:ascii="Times New Roman" w:hAnsi="Times New Roman" w:cs="Times New Roman"/>
          <w:i/>
          <w:sz w:val="20"/>
          <w:szCs w:val="20"/>
          <w:lang w:val="uk-UA"/>
        </w:rPr>
      </w:pPr>
    </w:p>
    <w:p w:rsidR="002520D1" w:rsidRPr="00E231C9" w:rsidRDefault="002520D1" w:rsidP="00B763FF">
      <w:pPr>
        <w:tabs>
          <w:tab w:val="left" w:pos="-142"/>
        </w:tabs>
        <w:spacing w:line="240" w:lineRule="auto"/>
        <w:ind w:right="7654"/>
        <w:contextualSpacing/>
        <w:jc w:val="both"/>
        <w:rPr>
          <w:rFonts w:ascii="Times New Roman" w:hAnsi="Times New Roman" w:cs="Times New Roman"/>
          <w:sz w:val="28"/>
          <w:szCs w:val="28"/>
          <w:lang w:val="uk-UA"/>
        </w:rPr>
      </w:pPr>
    </w:p>
    <w:p w:rsidR="002520D1" w:rsidRPr="00AD1336" w:rsidRDefault="002520D1">
      <w:pPr>
        <w:rPr>
          <w:b/>
          <w:i/>
          <w:lang w:val="uk-UA"/>
        </w:rPr>
      </w:pPr>
    </w:p>
    <w:sectPr w:rsidR="002520D1" w:rsidRPr="00AD1336" w:rsidSect="006758C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956" w:rsidRDefault="00E76956" w:rsidP="00EB737F">
      <w:pPr>
        <w:spacing w:after="0" w:line="240" w:lineRule="auto"/>
      </w:pPr>
      <w:r>
        <w:separator/>
      </w:r>
    </w:p>
  </w:endnote>
  <w:endnote w:type="continuationSeparator" w:id="1">
    <w:p w:rsidR="00E76956" w:rsidRDefault="00E76956" w:rsidP="00EB73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956" w:rsidRDefault="00E76956" w:rsidP="00EB737F">
      <w:pPr>
        <w:spacing w:after="0" w:line="240" w:lineRule="auto"/>
      </w:pPr>
      <w:r>
        <w:separator/>
      </w:r>
    </w:p>
  </w:footnote>
  <w:footnote w:type="continuationSeparator" w:id="1">
    <w:p w:rsidR="00E76956" w:rsidRDefault="00E76956" w:rsidP="00EB73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EB737F"/>
    <w:rsid w:val="00014EC2"/>
    <w:rsid w:val="000713CC"/>
    <w:rsid w:val="001018DD"/>
    <w:rsid w:val="00111608"/>
    <w:rsid w:val="001C7EA7"/>
    <w:rsid w:val="0023726D"/>
    <w:rsid w:val="002520D1"/>
    <w:rsid w:val="002B0F0C"/>
    <w:rsid w:val="002D75F0"/>
    <w:rsid w:val="00387F4C"/>
    <w:rsid w:val="003A4EAE"/>
    <w:rsid w:val="003D0B1D"/>
    <w:rsid w:val="003D535E"/>
    <w:rsid w:val="003F70B7"/>
    <w:rsid w:val="00407082"/>
    <w:rsid w:val="00432F7B"/>
    <w:rsid w:val="00457DA2"/>
    <w:rsid w:val="00477D24"/>
    <w:rsid w:val="004C4633"/>
    <w:rsid w:val="004E7C8D"/>
    <w:rsid w:val="00575329"/>
    <w:rsid w:val="005771BE"/>
    <w:rsid w:val="006758CB"/>
    <w:rsid w:val="00684C7E"/>
    <w:rsid w:val="007019CD"/>
    <w:rsid w:val="00744FE3"/>
    <w:rsid w:val="00760F07"/>
    <w:rsid w:val="00817653"/>
    <w:rsid w:val="00840435"/>
    <w:rsid w:val="008954C7"/>
    <w:rsid w:val="0093074A"/>
    <w:rsid w:val="009A48FB"/>
    <w:rsid w:val="009B6E37"/>
    <w:rsid w:val="00A05323"/>
    <w:rsid w:val="00A15376"/>
    <w:rsid w:val="00A523F2"/>
    <w:rsid w:val="00AD1336"/>
    <w:rsid w:val="00AD2CA5"/>
    <w:rsid w:val="00B06B68"/>
    <w:rsid w:val="00B3626B"/>
    <w:rsid w:val="00B71748"/>
    <w:rsid w:val="00B751D9"/>
    <w:rsid w:val="00B763FF"/>
    <w:rsid w:val="00BA2E8F"/>
    <w:rsid w:val="00C5328A"/>
    <w:rsid w:val="00CF67AD"/>
    <w:rsid w:val="00D33AC0"/>
    <w:rsid w:val="00D568C6"/>
    <w:rsid w:val="00D944E9"/>
    <w:rsid w:val="00E46196"/>
    <w:rsid w:val="00E67350"/>
    <w:rsid w:val="00E76956"/>
    <w:rsid w:val="00EB0862"/>
    <w:rsid w:val="00EB737F"/>
    <w:rsid w:val="00F51537"/>
    <w:rsid w:val="00F54998"/>
    <w:rsid w:val="00F74DAE"/>
    <w:rsid w:val="00FB5C81"/>
    <w:rsid w:val="00FC1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3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73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737F"/>
  </w:style>
  <w:style w:type="paragraph" w:styleId="a5">
    <w:name w:val="footer"/>
    <w:basedOn w:val="a"/>
    <w:link w:val="a6"/>
    <w:uiPriority w:val="99"/>
    <w:unhideWhenUsed/>
    <w:rsid w:val="00EB73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737F"/>
  </w:style>
  <w:style w:type="character" w:customStyle="1" w:styleId="apple-style-span">
    <w:name w:val="apple-style-span"/>
    <w:uiPriority w:val="99"/>
    <w:rsid w:val="00EB737F"/>
    <w:rPr>
      <w:rFonts w:cs="Times New Roman"/>
    </w:rPr>
  </w:style>
  <w:style w:type="character" w:styleId="a7">
    <w:name w:val="Hyperlink"/>
    <w:uiPriority w:val="99"/>
    <w:unhideWhenUsed/>
    <w:rsid w:val="00EB737F"/>
    <w:rPr>
      <w:color w:val="0000FF"/>
      <w:u w:val="single"/>
    </w:rPr>
  </w:style>
  <w:style w:type="paragraph" w:styleId="a8">
    <w:name w:val="Balloon Text"/>
    <w:basedOn w:val="a"/>
    <w:link w:val="a9"/>
    <w:uiPriority w:val="99"/>
    <w:semiHidden/>
    <w:unhideWhenUsed/>
    <w:rsid w:val="00EB737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B73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ap@lbt.hr.court.gov.ua"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rap@lbt.hr.court.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67AE-E298-4D2A-9391-D0FBBB24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Samoylova</cp:lastModifiedBy>
  <cp:revision>14</cp:revision>
  <cp:lastPrinted>2017-07-13T09:47:00Z</cp:lastPrinted>
  <dcterms:created xsi:type="dcterms:W3CDTF">2015-01-19T08:25:00Z</dcterms:created>
  <dcterms:modified xsi:type="dcterms:W3CDTF">2017-07-13T09:49:00Z</dcterms:modified>
</cp:coreProperties>
</file>