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ED" w:rsidRPr="00AF4BC7" w:rsidRDefault="00E101ED" w:rsidP="00E101ED">
      <w:pPr>
        <w:pStyle w:val="1"/>
        <w:shd w:val="clear" w:color="auto" w:fill="FFFFFF"/>
        <w:spacing w:before="0" w:beforeAutospacing="0" w:after="150" w:afterAutospacing="0"/>
        <w:rPr>
          <w:bCs w:val="0"/>
          <w:color w:val="00274E"/>
          <w:sz w:val="36"/>
          <w:szCs w:val="36"/>
          <w:lang w:val="uk-UA"/>
        </w:rPr>
      </w:pPr>
      <w:r w:rsidRPr="00AF4BC7">
        <w:rPr>
          <w:bCs w:val="0"/>
          <w:color w:val="00274E"/>
          <w:sz w:val="36"/>
          <w:szCs w:val="36"/>
          <w:lang w:val="uk-UA"/>
        </w:rPr>
        <w:t>Зразок заяви про видачу судового наказу у твердій грошовій сумі</w:t>
      </w:r>
    </w:p>
    <w:p w:rsidR="00CF3C8C" w:rsidRPr="00D8499E" w:rsidRDefault="00CF3C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5D4B37" w:rsidRPr="00D8499E" w:rsidTr="00CC4B25">
        <w:tc>
          <w:tcPr>
            <w:tcW w:w="5244" w:type="dxa"/>
          </w:tcPr>
          <w:p w:rsidR="005D4B37" w:rsidRPr="00D8499E" w:rsidRDefault="005D4B37" w:rsidP="00CC4B25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color w:val="3A3A3A"/>
                <w:lang w:val="uk-UA"/>
              </w:rPr>
            </w:pPr>
            <w:r w:rsidRPr="00D8499E">
              <w:rPr>
                <w:rStyle w:val="a4"/>
                <w:color w:val="3A3A3A"/>
                <w:lang w:val="uk-UA"/>
              </w:rPr>
              <w:t xml:space="preserve">      Ізмаїльський міськрайонний суд                            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color w:val="3A3A3A"/>
                <w:lang w:val="uk-UA"/>
              </w:rPr>
            </w:pPr>
            <w:r w:rsidRPr="00D8499E">
              <w:rPr>
                <w:rStyle w:val="a4"/>
                <w:color w:val="3A3A3A"/>
                <w:lang w:val="uk-UA"/>
              </w:rPr>
              <w:t xml:space="preserve">       Одеської області 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color w:val="3A3A3A"/>
                <w:lang w:val="uk-UA"/>
              </w:rPr>
              <w:t xml:space="preserve">       </w:t>
            </w:r>
            <w:r w:rsidRPr="00D8499E">
              <w:rPr>
                <w:rStyle w:val="a4"/>
                <w:b w:val="0"/>
                <w:lang w:val="uk-UA"/>
              </w:rPr>
              <w:t xml:space="preserve">68600 м. Ізмаїл, вул. </w:t>
            </w:r>
            <w:proofErr w:type="spellStart"/>
            <w:r w:rsidRPr="00D8499E">
              <w:rPr>
                <w:rStyle w:val="a4"/>
                <w:b w:val="0"/>
                <w:lang w:val="uk-UA"/>
              </w:rPr>
              <w:t>Клушина</w:t>
            </w:r>
            <w:proofErr w:type="spellEnd"/>
            <w:r w:rsidRPr="00D8499E">
              <w:rPr>
                <w:rStyle w:val="a4"/>
                <w:b w:val="0"/>
                <w:lang w:val="uk-UA"/>
              </w:rPr>
              <w:t>, 2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3A3A3A"/>
                <w:lang w:val="uk-UA"/>
              </w:rPr>
            </w:pP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color w:val="3A3A3A"/>
                <w:lang w:val="uk-UA"/>
              </w:rPr>
              <w:t xml:space="preserve">      </w:t>
            </w:r>
            <w:r w:rsidR="00D8499E" w:rsidRPr="00D8499E">
              <w:rPr>
                <w:rStyle w:val="a4"/>
                <w:color w:val="3A3A3A"/>
                <w:lang w:val="uk-UA"/>
              </w:rPr>
              <w:t>Заявник</w:t>
            </w:r>
            <w:r w:rsidRPr="00D8499E">
              <w:rPr>
                <w:rStyle w:val="a4"/>
                <w:lang w:val="uk-UA"/>
              </w:rPr>
              <w:t>:</w:t>
            </w:r>
            <w:r w:rsidRPr="00D8499E">
              <w:rPr>
                <w:rStyle w:val="a4"/>
                <w:b w:val="0"/>
                <w:lang w:val="uk-UA"/>
              </w:rPr>
              <w:t xml:space="preserve"> Іванова Ніна Петрівна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lang w:val="uk-UA"/>
              </w:rPr>
              <w:t xml:space="preserve">      Зареєстроване місце проживання________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lang w:val="uk-UA"/>
              </w:rPr>
              <w:t xml:space="preserve">      Фактичне місце проживання____________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lang w:val="uk-UA"/>
              </w:rPr>
              <w:t xml:space="preserve">       Телефон ______________________________  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lang w:val="uk-UA"/>
              </w:rPr>
              <w:t xml:space="preserve">        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lang w:val="uk-UA"/>
              </w:rPr>
              <w:t xml:space="preserve">      </w:t>
            </w:r>
            <w:r w:rsidR="00D8499E" w:rsidRPr="00D8499E">
              <w:rPr>
                <w:rStyle w:val="a4"/>
                <w:lang w:val="uk-UA"/>
              </w:rPr>
              <w:t>Боржник</w:t>
            </w:r>
            <w:r w:rsidRPr="00D8499E">
              <w:rPr>
                <w:rStyle w:val="a4"/>
                <w:lang w:val="uk-UA"/>
              </w:rPr>
              <w:t>:</w:t>
            </w:r>
            <w:r w:rsidRPr="00D8499E">
              <w:rPr>
                <w:rStyle w:val="a4"/>
                <w:b w:val="0"/>
                <w:lang w:val="uk-UA"/>
              </w:rPr>
              <w:t xml:space="preserve"> Іванов Іван Іванович 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lang w:val="uk-UA"/>
              </w:rPr>
              <w:t xml:space="preserve">      Зареєстроване місце проживання________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D8499E">
              <w:rPr>
                <w:rStyle w:val="a4"/>
                <w:b w:val="0"/>
                <w:lang w:val="uk-UA"/>
              </w:rPr>
              <w:t xml:space="preserve">      Фактичне місце проживання____________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A3A3A"/>
                <w:lang w:val="uk-UA"/>
              </w:rPr>
            </w:pPr>
            <w:r w:rsidRPr="00D8499E">
              <w:rPr>
                <w:rStyle w:val="a4"/>
                <w:b w:val="0"/>
                <w:lang w:val="uk-UA"/>
              </w:rPr>
              <w:t xml:space="preserve">      Телефон ______________________________</w:t>
            </w:r>
            <w:r w:rsidRPr="00D8499E">
              <w:rPr>
                <w:rStyle w:val="a4"/>
                <w:lang w:val="uk-UA"/>
              </w:rPr>
              <w:t xml:space="preserve">  </w:t>
            </w:r>
          </w:p>
          <w:p w:rsidR="005D4B37" w:rsidRPr="00D8499E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3A3A3A"/>
                <w:lang w:val="uk-UA"/>
              </w:rPr>
            </w:pPr>
          </w:p>
        </w:tc>
      </w:tr>
    </w:tbl>
    <w:p w:rsidR="00D8499E" w:rsidRPr="00D8499E" w:rsidRDefault="00D8499E" w:rsidP="00D8499E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D8499E">
        <w:rPr>
          <w:b/>
          <w:bCs/>
          <w:lang w:val="uk-UA"/>
        </w:rPr>
        <w:t xml:space="preserve"> ЗАЯВА</w:t>
      </w:r>
    </w:p>
    <w:p w:rsidR="00D8499E" w:rsidRDefault="00D8499E" w:rsidP="00D8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видачу судового наказу про стягнення аліментів на дитину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 *</w:t>
      </w:r>
    </w:p>
    <w:p w:rsidR="00D8499E" w:rsidRPr="00D8499E" w:rsidRDefault="00D8499E" w:rsidP="00D8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D8499E" w:rsidRDefault="00D8499E" w:rsidP="00D84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Я,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Іванова Ніна Петрівна</w:t>
      </w:r>
      <w:r w:rsidRPr="00D84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25 серпня 2002 року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вступила в шлюб з відповідачем,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Івановим Іваном Івановичем</w:t>
      </w:r>
      <w:r w:rsidRPr="00D84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16 грудня 2007 року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наш шлюб було розірвано рішенням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Ізмаїльського міськрайонного суду Одеської області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4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чи продовжую перебувати у зареєстрованому шлюбі)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99E" w:rsidRPr="00D8499E" w:rsidRDefault="00D8499E" w:rsidP="00D84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 спільну дитину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Іванова Олега Івановича</w:t>
      </w:r>
      <w:r w:rsidRPr="00D84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15.03.2004 року народження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проживає разом зі мною. Дитина знаходиться повністю на моєму утриманні.</w:t>
      </w:r>
    </w:p>
    <w:p w:rsidR="00D8499E" w:rsidRPr="00D8499E" w:rsidRDefault="00D8499E" w:rsidP="00D84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 у добровільному порядку коштів на утримання дитини мені не надає та не приймає участі в утриманні дитини.</w:t>
      </w:r>
    </w:p>
    <w:p w:rsidR="00D8499E" w:rsidRPr="00D8499E" w:rsidRDefault="00D8499E" w:rsidP="00D84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підставі викладеного та керуючись п. 5 ч. 1 ст. 161 ЦПК України, ч. 3 ст. 184 СК, - </w:t>
      </w:r>
    </w:p>
    <w:p w:rsidR="00D8499E" w:rsidRDefault="00D8499E" w:rsidP="00D84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D8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 </w:t>
      </w:r>
    </w:p>
    <w:p w:rsidR="00D8499E" w:rsidRPr="00D8499E" w:rsidRDefault="00D8499E" w:rsidP="00D84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Default="00D8499E" w:rsidP="00AF4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Стягнути 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Іванова Івана Івановича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, 198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народження, на мою користь аліменти на утримання дитини </w:t>
      </w:r>
      <w:r w:rsidRPr="00AF4B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Іванова Олега Івановича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 року народження, у твердій грошовій сумі в розмірі 50 відсотків прожиткового мінімуму для дитини відповідного віку, до досягнення дитиною повноліття.</w:t>
      </w:r>
    </w:p>
    <w:p w:rsidR="00AF4BC7" w:rsidRPr="00D8499E" w:rsidRDefault="00AF4BC7" w:rsidP="00AF4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D8499E" w:rsidRDefault="00D8499E" w:rsidP="00D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ДОДАТКИ: - 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свідоцтва про</w:t>
      </w:r>
      <w:r w:rsidRPr="00D8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 дитини;</w:t>
      </w:r>
    </w:p>
    <w:p w:rsidR="00D8499E" w:rsidRPr="00D8499E" w:rsidRDefault="00D8499E" w:rsidP="00D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копія свідоцтва про розірвання шлюбу або копія свідоцтва про укладення шлюбу;</w:t>
      </w:r>
    </w:p>
    <w:p w:rsidR="00D8499E" w:rsidRPr="00D8499E" w:rsidRDefault="00D8499E" w:rsidP="00D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довідка з місця проживання(</w:t>
      </w:r>
      <w:r w:rsidRPr="00D84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підтвердження того, що дитина (діти) проживають із заявником</w:t>
      </w: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499E" w:rsidRPr="00D8499E" w:rsidRDefault="00D8499E" w:rsidP="00D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копія ідентифікаційного номера заявника</w:t>
      </w:r>
      <w:r w:rsidR="00AF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99E" w:rsidRPr="00D8499E" w:rsidRDefault="00D8499E" w:rsidP="00D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копія паспорта;</w:t>
      </w:r>
    </w:p>
    <w:p w:rsidR="00D8499E" w:rsidRPr="00D8499E" w:rsidRDefault="00D8499E" w:rsidP="00D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копія заяви та додатків для боржника.</w:t>
      </w:r>
    </w:p>
    <w:p w:rsidR="00D8499E" w:rsidRPr="00D8499E" w:rsidRDefault="00D8499E" w:rsidP="00D84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 20__ року                                                                   </w:t>
      </w:r>
      <w:r w:rsidRPr="00D8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</w:p>
    <w:p w:rsidR="00D8499E" w:rsidRPr="00D8499E" w:rsidRDefault="00D8499E" w:rsidP="00D84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  (підпис)</w:t>
      </w:r>
    </w:p>
    <w:p w:rsidR="00D8499E" w:rsidRPr="00D8499E" w:rsidRDefault="00D8499E" w:rsidP="00D84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* Відповідно до п.5 ч. 1 ст.161 ЦПК України судовий наказ може бути видано у разі, якщо:  </w:t>
      </w:r>
      <w:r w:rsidRPr="00D849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заявлено вимогу про стягнення аліментів у твердій грошовій сумі в розмірі 50 відсотків прожиткового мінімуму для дитини відповідного віку, якщо ця вимога не пов’язана із встановленням чи оспорюванням батьківства (материнства) та необхідністю залучення інших заінтересованих осіб.</w:t>
      </w:r>
    </w:p>
    <w:p w:rsidR="005D4B37" w:rsidRPr="00D8499E" w:rsidRDefault="005D4B37" w:rsidP="00D8499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4B37" w:rsidRPr="00D8499E" w:rsidSect="005D4B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1262"/>
    <w:multiLevelType w:val="multilevel"/>
    <w:tmpl w:val="F2C4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21"/>
    <w:rsid w:val="005D4B37"/>
    <w:rsid w:val="00995121"/>
    <w:rsid w:val="00AF4BC7"/>
    <w:rsid w:val="00CF3C8C"/>
    <w:rsid w:val="00D25AF8"/>
    <w:rsid w:val="00D8499E"/>
    <w:rsid w:val="00DE0CAE"/>
    <w:rsid w:val="00E1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5D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D4B37"/>
    <w:rPr>
      <w:b/>
      <w:bCs/>
    </w:rPr>
  </w:style>
  <w:style w:type="character" w:styleId="a5">
    <w:name w:val="Emphasis"/>
    <w:basedOn w:val="a0"/>
    <w:uiPriority w:val="20"/>
    <w:qFormat/>
    <w:rsid w:val="005D4B37"/>
    <w:rPr>
      <w:i/>
      <w:iCs/>
    </w:rPr>
  </w:style>
  <w:style w:type="table" w:styleId="a6">
    <w:name w:val="Table Grid"/>
    <w:basedOn w:val="a1"/>
    <w:uiPriority w:val="59"/>
    <w:rsid w:val="005D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5D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D4B37"/>
    <w:rPr>
      <w:b/>
      <w:bCs/>
    </w:rPr>
  </w:style>
  <w:style w:type="character" w:styleId="a5">
    <w:name w:val="Emphasis"/>
    <w:basedOn w:val="a0"/>
    <w:uiPriority w:val="20"/>
    <w:qFormat/>
    <w:rsid w:val="005D4B37"/>
    <w:rPr>
      <w:i/>
      <w:iCs/>
    </w:rPr>
  </w:style>
  <w:style w:type="table" w:styleId="a6">
    <w:name w:val="Table Grid"/>
    <w:basedOn w:val="a1"/>
    <w:uiPriority w:val="59"/>
    <w:rsid w:val="005D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BD7C-E594-43AC-BC5E-AF07E84F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2019-05-23T05:26:00Z</dcterms:created>
  <dcterms:modified xsi:type="dcterms:W3CDTF">2019-05-23T05:43:00Z</dcterms:modified>
</cp:coreProperties>
</file>