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C" w:rsidRDefault="009265CC" w:rsidP="009265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5300" cy="7048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CC" w:rsidRPr="004B29DB" w:rsidRDefault="009265CC" w:rsidP="009265CC">
      <w:pPr>
        <w:jc w:val="center"/>
        <w:rPr>
          <w:sz w:val="16"/>
          <w:szCs w:val="16"/>
        </w:rPr>
      </w:pPr>
    </w:p>
    <w:p w:rsidR="009265CC" w:rsidRDefault="009265CC" w:rsidP="009265CC">
      <w:pPr>
        <w:pStyle w:val="a7"/>
        <w:ind w:left="-284" w:firstLine="284"/>
        <w:rPr>
          <w:sz w:val="28"/>
        </w:rPr>
      </w:pPr>
      <w:r>
        <w:rPr>
          <w:sz w:val="28"/>
        </w:rPr>
        <w:t>САХНОВЩИНСЬКИЙ РАЙОННИЙ СУД ХАРКІВСЬКОЇ ОБЛАСТІ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522848">
        <w:rPr>
          <w:b w:val="0"/>
          <w:sz w:val="22"/>
          <w:szCs w:val="22"/>
        </w:rPr>
        <w:t xml:space="preserve">64501, </w:t>
      </w:r>
      <w:proofErr w:type="spellStart"/>
      <w:r w:rsidRPr="00522848">
        <w:rPr>
          <w:b w:val="0"/>
          <w:sz w:val="22"/>
          <w:szCs w:val="22"/>
        </w:rPr>
        <w:t>Харківськаобласть,</w:t>
      </w:r>
      <w:r>
        <w:rPr>
          <w:b w:val="0"/>
          <w:sz w:val="22"/>
          <w:szCs w:val="22"/>
        </w:rPr>
        <w:t>смтСахновщина</w:t>
      </w:r>
      <w:proofErr w:type="spellEnd"/>
      <w:r>
        <w:rPr>
          <w:b w:val="0"/>
          <w:sz w:val="22"/>
          <w:szCs w:val="22"/>
        </w:rPr>
        <w:t>, вул. Шмідта  8</w:t>
      </w:r>
      <w:r w:rsidRPr="00522848">
        <w:rPr>
          <w:b w:val="0"/>
          <w:sz w:val="22"/>
          <w:szCs w:val="22"/>
        </w:rPr>
        <w:t>,тел.</w:t>
      </w:r>
      <w:r w:rsidRPr="00CD6727">
        <w:rPr>
          <w:b w:val="0"/>
          <w:sz w:val="22"/>
          <w:szCs w:val="22"/>
        </w:rPr>
        <w:t>/факс</w:t>
      </w:r>
      <w:r w:rsidRPr="00522848">
        <w:rPr>
          <w:b w:val="0"/>
          <w:sz w:val="22"/>
          <w:szCs w:val="22"/>
        </w:rPr>
        <w:t xml:space="preserve"> ( 05762) 3-19-79</w:t>
      </w:r>
      <w:r w:rsidRPr="00CD6727">
        <w:rPr>
          <w:b w:val="0"/>
          <w:sz w:val="22"/>
          <w:szCs w:val="22"/>
        </w:rPr>
        <w:t xml:space="preserve">, </w:t>
      </w:r>
      <w:r w:rsidRPr="00522848">
        <w:rPr>
          <w:b w:val="0"/>
          <w:sz w:val="22"/>
          <w:szCs w:val="22"/>
        </w:rPr>
        <w:t>3-11-98</w:t>
      </w:r>
      <w:r w:rsidRPr="00CD6727">
        <w:rPr>
          <w:b w:val="0"/>
          <w:sz w:val="22"/>
          <w:szCs w:val="22"/>
        </w:rPr>
        <w:t>,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522848">
        <w:rPr>
          <w:b w:val="0"/>
          <w:sz w:val="22"/>
          <w:szCs w:val="22"/>
          <w:lang w:val="en-US"/>
        </w:rPr>
        <w:t>e</w:t>
      </w:r>
      <w:r w:rsidRPr="00CD6727">
        <w:rPr>
          <w:b w:val="0"/>
          <w:sz w:val="22"/>
          <w:szCs w:val="22"/>
        </w:rPr>
        <w:t>-</w:t>
      </w:r>
      <w:r w:rsidRPr="00522848">
        <w:rPr>
          <w:b w:val="0"/>
          <w:sz w:val="22"/>
          <w:szCs w:val="22"/>
          <w:lang w:val="en-US"/>
        </w:rPr>
        <w:t>mail</w:t>
      </w:r>
      <w:r w:rsidRPr="00CD6727">
        <w:rPr>
          <w:b w:val="0"/>
          <w:sz w:val="22"/>
          <w:szCs w:val="22"/>
        </w:rPr>
        <w:t xml:space="preserve">: </w:t>
      </w:r>
      <w:hyperlink r:id="rId5" w:history="1">
        <w:r w:rsidRPr="005F4125">
          <w:rPr>
            <w:rStyle w:val="a6"/>
            <w:b w:val="0"/>
            <w:sz w:val="22"/>
            <w:szCs w:val="22"/>
            <w:lang w:val="en-US"/>
          </w:rPr>
          <w:t>inbox</w:t>
        </w:r>
        <w:r w:rsidRPr="00CD6727">
          <w:rPr>
            <w:rStyle w:val="a6"/>
            <w:b w:val="0"/>
            <w:sz w:val="22"/>
            <w:szCs w:val="22"/>
          </w:rPr>
          <w:t>@</w:t>
        </w:r>
        <w:r w:rsidRPr="005F4125">
          <w:rPr>
            <w:rStyle w:val="a6"/>
            <w:b w:val="0"/>
            <w:sz w:val="22"/>
            <w:szCs w:val="22"/>
            <w:lang w:val="en-US"/>
          </w:rPr>
          <w:t>sv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hr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court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gov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ua</w:t>
        </w:r>
      </w:hyperlink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en-US"/>
        </w:rPr>
        <w:t>web</w:t>
      </w:r>
      <w:r w:rsidRPr="00CD6727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сайт: </w:t>
      </w:r>
      <w:hyperlink r:id="rId6" w:history="1">
        <w:r w:rsidRPr="005F4125">
          <w:rPr>
            <w:rStyle w:val="a6"/>
            <w:b w:val="0"/>
            <w:sz w:val="22"/>
            <w:szCs w:val="22"/>
          </w:rPr>
          <w:t>http://sv.hr.court.gov.ua/sud2032/</w:t>
        </w:r>
      </w:hyperlink>
    </w:p>
    <w:p w:rsidR="009265CC" w:rsidRPr="00CD6727" w:rsidRDefault="009265CC" w:rsidP="009265CC">
      <w:pPr>
        <w:pStyle w:val="a7"/>
        <w:jc w:val="both"/>
        <w:rPr>
          <w:b w:val="0"/>
          <w:sz w:val="12"/>
          <w:szCs w:val="12"/>
        </w:rPr>
      </w:pPr>
    </w:p>
    <w:p w:rsidR="009265CC" w:rsidRPr="007E675D" w:rsidRDefault="009265CC" w:rsidP="009265C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E90863">
        <w:rPr>
          <w:b w:val="0"/>
          <w:sz w:val="28"/>
          <w:szCs w:val="28"/>
        </w:rPr>
        <w:t xml:space="preserve"> 03-</w:t>
      </w:r>
      <w:r w:rsidR="00AD4D70">
        <w:rPr>
          <w:b w:val="0"/>
          <w:sz w:val="28"/>
          <w:szCs w:val="28"/>
        </w:rPr>
        <w:t>0</w:t>
      </w:r>
      <w:r w:rsidR="00EB139F">
        <w:rPr>
          <w:b w:val="0"/>
          <w:sz w:val="28"/>
          <w:szCs w:val="28"/>
        </w:rPr>
        <w:t>3</w:t>
      </w:r>
      <w:r w:rsidR="00E90863">
        <w:rPr>
          <w:b w:val="0"/>
          <w:sz w:val="28"/>
          <w:szCs w:val="28"/>
        </w:rPr>
        <w:t>/</w:t>
      </w:r>
      <w:r w:rsidR="00C91CA2">
        <w:rPr>
          <w:b w:val="0"/>
          <w:sz w:val="28"/>
          <w:szCs w:val="28"/>
        </w:rPr>
        <w:t>_</w:t>
      </w:r>
      <w:r w:rsidR="00C872F7">
        <w:rPr>
          <w:b w:val="0"/>
          <w:sz w:val="28"/>
          <w:szCs w:val="28"/>
        </w:rPr>
        <w:t>3</w:t>
      </w:r>
      <w:bookmarkStart w:id="0" w:name="_GoBack"/>
      <w:bookmarkEnd w:id="0"/>
      <w:r w:rsidR="00C91CA2">
        <w:rPr>
          <w:b w:val="0"/>
          <w:sz w:val="28"/>
          <w:szCs w:val="28"/>
        </w:rPr>
        <w:t>_/20</w:t>
      </w:r>
      <w:r w:rsidR="00EB139F">
        <w:rPr>
          <w:b w:val="0"/>
          <w:sz w:val="28"/>
          <w:szCs w:val="28"/>
        </w:rPr>
        <w:t xml:space="preserve">           </w:t>
      </w:r>
      <w:r w:rsidRPr="001B0D89">
        <w:rPr>
          <w:b w:val="0"/>
          <w:sz w:val="28"/>
          <w:szCs w:val="28"/>
        </w:rPr>
        <w:t xml:space="preserve">від   </w:t>
      </w:r>
      <w:r w:rsidR="00D33A3B">
        <w:rPr>
          <w:b w:val="0"/>
          <w:sz w:val="28"/>
          <w:szCs w:val="28"/>
        </w:rPr>
        <w:t>0</w:t>
      </w:r>
      <w:r w:rsidR="00541530">
        <w:rPr>
          <w:b w:val="0"/>
          <w:sz w:val="28"/>
          <w:szCs w:val="28"/>
        </w:rPr>
        <w:t>2</w:t>
      </w:r>
      <w:r w:rsidR="00D33A3B">
        <w:rPr>
          <w:b w:val="0"/>
          <w:sz w:val="28"/>
          <w:szCs w:val="28"/>
        </w:rPr>
        <w:t>.07.</w:t>
      </w:r>
      <w:r w:rsidR="00E90863">
        <w:rPr>
          <w:b w:val="0"/>
          <w:sz w:val="28"/>
          <w:szCs w:val="28"/>
        </w:rPr>
        <w:t>20</w:t>
      </w:r>
      <w:r w:rsidR="00C91CA2">
        <w:rPr>
          <w:b w:val="0"/>
          <w:sz w:val="28"/>
          <w:szCs w:val="28"/>
        </w:rPr>
        <w:t>20</w:t>
      </w:r>
      <w:r w:rsidRPr="001B0D89">
        <w:rPr>
          <w:b w:val="0"/>
          <w:sz w:val="28"/>
          <w:szCs w:val="28"/>
        </w:rPr>
        <w:t>р.</w:t>
      </w:r>
      <w:r w:rsidRPr="007E675D">
        <w:rPr>
          <w:b w:val="0"/>
          <w:sz w:val="28"/>
          <w:szCs w:val="28"/>
        </w:rPr>
        <w:tab/>
      </w:r>
    </w:p>
    <w:p w:rsidR="0090302F" w:rsidRDefault="0090302F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І Н Ф О Р М А Ц І Я </w:t>
      </w: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щодо розгляду звернень громадян у </w:t>
      </w:r>
      <w:proofErr w:type="spellStart"/>
      <w:r>
        <w:rPr>
          <w:b/>
          <w:bCs/>
          <w:i/>
          <w:iCs/>
          <w:lang w:val="uk-UA"/>
        </w:rPr>
        <w:t>Сахновщинському</w:t>
      </w:r>
      <w:proofErr w:type="spellEnd"/>
      <w:r>
        <w:rPr>
          <w:b/>
          <w:bCs/>
          <w:i/>
          <w:iCs/>
          <w:lang w:val="uk-UA"/>
        </w:rPr>
        <w:t xml:space="preserve"> районному суді</w:t>
      </w:r>
      <w:r w:rsidR="00C91CA2">
        <w:rPr>
          <w:b/>
          <w:bCs/>
          <w:i/>
          <w:iCs/>
          <w:lang w:val="uk-UA"/>
        </w:rPr>
        <w:t xml:space="preserve"> Харківської області</w:t>
      </w:r>
    </w:p>
    <w:p w:rsidR="006E613C" w:rsidRDefault="006E4884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за</w:t>
      </w:r>
      <w:r w:rsidR="00831834">
        <w:rPr>
          <w:b/>
          <w:bCs/>
          <w:i/>
          <w:iCs/>
          <w:lang w:val="uk-UA"/>
        </w:rPr>
        <w:t xml:space="preserve"> перше півріччя</w:t>
      </w:r>
      <w:r w:rsidR="00C91CA2">
        <w:rPr>
          <w:b/>
          <w:bCs/>
          <w:i/>
          <w:iCs/>
          <w:lang w:val="uk-UA"/>
        </w:rPr>
        <w:t xml:space="preserve"> </w:t>
      </w:r>
      <w:r w:rsidR="00DB32AC">
        <w:rPr>
          <w:b/>
          <w:bCs/>
          <w:i/>
          <w:iCs/>
          <w:lang w:val="uk-UA"/>
        </w:rPr>
        <w:t>20</w:t>
      </w:r>
      <w:r w:rsidR="00C91CA2">
        <w:rPr>
          <w:b/>
          <w:bCs/>
          <w:i/>
          <w:iCs/>
          <w:lang w:val="uk-UA"/>
        </w:rPr>
        <w:t>20</w:t>
      </w:r>
      <w:r w:rsidR="00DB32AC">
        <w:rPr>
          <w:b/>
          <w:bCs/>
          <w:i/>
          <w:iCs/>
          <w:lang w:val="uk-UA"/>
        </w:rPr>
        <w:t xml:space="preserve"> року</w:t>
      </w: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pStyle w:val="1"/>
        <w:ind w:left="-720"/>
        <w:rPr>
          <w:bCs w:val="0"/>
          <w:color w:val="000000"/>
          <w:sz w:val="32"/>
        </w:rPr>
      </w:pPr>
      <w:r>
        <w:rPr>
          <w:bCs w:val="0"/>
          <w:color w:val="000000"/>
          <w:sz w:val="32"/>
        </w:rPr>
        <w:t>Розділ А. Надходження звернень (заяви, скарги, пропозиції) громадян</w:t>
      </w:r>
    </w:p>
    <w:p w:rsidR="006E613C" w:rsidRDefault="006E613C" w:rsidP="006E613C">
      <w:pPr>
        <w:rPr>
          <w:lang w:val="uk-UA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"/>
        <w:gridCol w:w="810"/>
        <w:gridCol w:w="648"/>
        <w:gridCol w:w="684"/>
        <w:gridCol w:w="576"/>
        <w:gridCol w:w="720"/>
        <w:gridCol w:w="360"/>
        <w:gridCol w:w="360"/>
        <w:gridCol w:w="360"/>
        <w:gridCol w:w="540"/>
        <w:gridCol w:w="360"/>
        <w:gridCol w:w="540"/>
        <w:gridCol w:w="540"/>
        <w:gridCol w:w="360"/>
        <w:gridCol w:w="360"/>
        <w:gridCol w:w="360"/>
        <w:gridCol w:w="360"/>
        <w:gridCol w:w="1080"/>
      </w:tblGrid>
      <w:tr w:rsidR="006E613C" w:rsidTr="00C91CA2">
        <w:trPr>
          <w:cantSplit/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Періоди звітності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звернень на початок звітного періоду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Надійшло звернень за звітній період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Звернення, що надійшли від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Строки розгляду звернень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нерозглянутих звернень</w:t>
            </w:r>
          </w:p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</w:tr>
      <w:tr w:rsidR="006E613C" w:rsidTr="00C91CA2">
        <w:trPr>
          <w:cantSplit/>
          <w:trHeight w:val="3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Заяв, пропозицій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Громадян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Народних депутатів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Вищих органів влади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Юридичних осіб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Інших осіб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 розглянуто звернень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C91CA2">
        <w:trPr>
          <w:cantSplit/>
          <w:trHeight w:val="2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 них повторних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C91CA2">
        <w:trPr>
          <w:cantSplit/>
          <w:trHeight w:val="1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15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30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45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більше 45 діб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C91CA2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18</w:t>
            </w:r>
          </w:p>
        </w:tc>
      </w:tr>
      <w:tr w:rsidR="00C91CA2" w:rsidTr="00C91CA2"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C91CA2" w:rsidRDefault="00C91CA2" w:rsidP="00C91CA2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C91CA2" w:rsidRDefault="00C91CA2" w:rsidP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  <w:tr w:rsidR="006E613C" w:rsidTr="00C91CA2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C91CA2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D7721B" w:rsidRDefault="00D7721B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32"/>
        </w:rPr>
      </w:pPr>
      <w:r>
        <w:rPr>
          <w:bCs w:val="0"/>
          <w:i/>
          <w:iCs/>
          <w:color w:val="000000"/>
          <w:sz w:val="32"/>
        </w:rPr>
        <w:lastRenderedPageBreak/>
        <w:t>Розділ Б. Результати розгляду скарг громадян</w:t>
      </w:r>
    </w:p>
    <w:p w:rsidR="006E613C" w:rsidRDefault="006E613C" w:rsidP="006E613C">
      <w:pPr>
        <w:rPr>
          <w:lang w:val="uk-UA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99"/>
        <w:gridCol w:w="820"/>
        <w:gridCol w:w="1620"/>
        <w:gridCol w:w="1260"/>
        <w:gridCol w:w="865"/>
        <w:gridCol w:w="755"/>
        <w:gridCol w:w="720"/>
        <w:gridCol w:w="1080"/>
        <w:gridCol w:w="1451"/>
        <w:gridCol w:w="889"/>
      </w:tblGrid>
      <w:tr w:rsidR="006E613C" w:rsidTr="00541530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Періоди звітності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 скарг (гр.5 розділ А)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Розглянуто скарг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Скарги визнані </w:t>
            </w: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(з гр. 3)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Реагування на причини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надходження (з гр. 2)</w:t>
            </w:r>
          </w:p>
        </w:tc>
      </w:tr>
      <w:tr w:rsidR="006E613C" w:rsidTr="00541530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                                      у тому числі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шено</w:t>
            </w:r>
            <w:proofErr w:type="spellEnd"/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без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розгляду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або </w:t>
            </w:r>
            <w:proofErr w:type="spellStart"/>
            <w:r>
              <w:rPr>
                <w:b/>
                <w:sz w:val="16"/>
                <w:lang w:val="uk-UA"/>
              </w:rPr>
              <w:t>роз”ясне-ноповно</w:t>
            </w:r>
            <w:proofErr w:type="spellEnd"/>
            <w:r>
              <w:rPr>
                <w:b/>
                <w:sz w:val="16"/>
                <w:lang w:val="uk-UA"/>
              </w:rPr>
              <w:t>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важення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Залишок</w:t>
            </w:r>
          </w:p>
          <w:p w:rsidR="006E613C" w:rsidRDefault="006E613C">
            <w:pPr>
              <w:spacing w:line="276" w:lineRule="auto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нероз-глянутих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необгрун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Притяг-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нення</w:t>
            </w:r>
            <w:proofErr w:type="spellEnd"/>
            <w:r>
              <w:rPr>
                <w:b/>
                <w:sz w:val="16"/>
                <w:lang w:val="uk-UA"/>
              </w:rPr>
              <w:t xml:space="preserve"> до дисциплінарної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відповідальності</w:t>
            </w:r>
          </w:p>
          <w:p w:rsidR="006E613C" w:rsidRDefault="006E613C">
            <w:pPr>
              <w:pStyle w:val="a3"/>
              <w:spacing w:line="276" w:lineRule="auto"/>
              <w:ind w:left="-277" w:firstLine="277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працівників     апарату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суду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інше</w:t>
            </w:r>
          </w:p>
        </w:tc>
      </w:tr>
      <w:tr w:rsidR="006E613C" w:rsidTr="00541530">
        <w:trPr>
          <w:cantSplit/>
          <w:trHeight w:val="9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відповідь</w:t>
            </w:r>
          </w:p>
          <w:p w:rsidR="006E613C" w:rsidRDefault="006E613C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надано</w:t>
            </w:r>
            <w:proofErr w:type="spellEnd"/>
            <w:r>
              <w:rPr>
                <w:b/>
                <w:sz w:val="16"/>
                <w:szCs w:val="16"/>
              </w:rPr>
              <w:t xml:space="preserve"> судом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надіслано за належністю</w:t>
            </w:r>
          </w:p>
          <w:p w:rsidR="006E613C" w:rsidRDefault="006E613C">
            <w:pPr>
              <w:pStyle w:val="a3"/>
              <w:spacing w:line="276" w:lineRule="auto"/>
              <w:ind w:left="-288"/>
              <w:rPr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</w:tr>
      <w:tr w:rsidR="006E613C" w:rsidTr="00541530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4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9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</w:t>
            </w:r>
          </w:p>
        </w:tc>
      </w:tr>
      <w:tr w:rsidR="00541530" w:rsidTr="00541530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0" w:rsidRDefault="00541530" w:rsidP="00541530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541530" w:rsidRDefault="00541530" w:rsidP="00541530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0" w:rsidRDefault="00541530" w:rsidP="0054153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6E613C" w:rsidTr="00541530">
        <w:trPr>
          <w:cantSplit/>
          <w:trHeight w:val="5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541530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  <w:sz w:val="16"/>
        </w:rPr>
      </w:pPr>
    </w:p>
    <w:p w:rsidR="006E613C" w:rsidRDefault="006E613C" w:rsidP="006E613C">
      <w:pPr>
        <w:rPr>
          <w:sz w:val="16"/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22"/>
        </w:rPr>
      </w:pPr>
      <w:r>
        <w:rPr>
          <w:bCs w:val="0"/>
          <w:i/>
          <w:iCs/>
          <w:color w:val="000000"/>
          <w:sz w:val="32"/>
        </w:rPr>
        <w:t>Розділ В. Категорії скарг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194"/>
        <w:gridCol w:w="1312"/>
        <w:gridCol w:w="1194"/>
        <w:gridCol w:w="1094"/>
        <w:gridCol w:w="1353"/>
        <w:gridCol w:w="1190"/>
      </w:tblGrid>
      <w:tr w:rsidR="006E613C" w:rsidTr="006E613C">
        <w:trPr>
          <w:cantSplit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Періоди звітності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Скарги отримано на (з гр. 5 </w:t>
            </w:r>
            <w:proofErr w:type="spellStart"/>
            <w:r>
              <w:rPr>
                <w:sz w:val="16"/>
                <w:lang w:val="uk-UA"/>
              </w:rPr>
              <w:t>розд</w:t>
            </w:r>
            <w:proofErr w:type="spellEnd"/>
            <w:r>
              <w:rPr>
                <w:sz w:val="16"/>
                <w:lang w:val="uk-UA"/>
              </w:rPr>
              <w:t>. А)</w:t>
            </w: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Процесуальні дії суддів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Поведінку працівників суду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організацію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роботи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суду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інше</w:t>
            </w: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у </w:t>
            </w:r>
            <w:proofErr w:type="spellStart"/>
            <w:r>
              <w:rPr>
                <w:sz w:val="16"/>
                <w:lang w:val="uk-UA"/>
              </w:rPr>
              <w:t>т.ч</w:t>
            </w:r>
            <w:proofErr w:type="spellEnd"/>
            <w:r>
              <w:rPr>
                <w:sz w:val="16"/>
                <w:lang w:val="uk-UA"/>
              </w:rPr>
              <w:t>. тяганину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з розгляду справ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у </w:t>
            </w:r>
            <w:proofErr w:type="spellStart"/>
            <w:r>
              <w:rPr>
                <w:sz w:val="16"/>
                <w:lang w:val="uk-UA"/>
              </w:rPr>
              <w:t>т.ч</w:t>
            </w:r>
            <w:proofErr w:type="spellEnd"/>
            <w:r>
              <w:rPr>
                <w:sz w:val="16"/>
                <w:lang w:val="uk-UA"/>
              </w:rPr>
              <w:t>. суддів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</w:tr>
      <w:tr w:rsidR="006E613C" w:rsidTr="006E613C">
        <w:trPr>
          <w:cantSplit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Звітний період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222FFF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541530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222FFF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/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Pr="00AD4D70" w:rsidRDefault="00534AC3" w:rsidP="006E613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К</w:t>
      </w:r>
      <w:r w:rsidR="006E613C" w:rsidRPr="00AD4D70">
        <w:rPr>
          <w:b/>
          <w:sz w:val="28"/>
          <w:lang w:val="uk-UA"/>
        </w:rPr>
        <w:t>ерівник апарату</w:t>
      </w:r>
    </w:p>
    <w:p w:rsidR="006E613C" w:rsidRPr="00AD4D70" w:rsidRDefault="006E613C" w:rsidP="006E613C">
      <w:pPr>
        <w:rPr>
          <w:b/>
          <w:sz w:val="28"/>
          <w:lang w:val="uk-UA"/>
        </w:rPr>
      </w:pPr>
      <w:r w:rsidRPr="00AD4D70">
        <w:rPr>
          <w:b/>
          <w:sz w:val="28"/>
          <w:lang w:val="uk-UA"/>
        </w:rPr>
        <w:t>Сахновщинського районного суду</w:t>
      </w:r>
      <w:r w:rsidR="00831834" w:rsidRPr="00AD4D70">
        <w:rPr>
          <w:b/>
          <w:sz w:val="28"/>
          <w:lang w:val="uk-UA"/>
        </w:rPr>
        <w:tab/>
      </w:r>
      <w:r w:rsidR="00831834" w:rsidRPr="00AD4D70">
        <w:rPr>
          <w:b/>
          <w:sz w:val="28"/>
          <w:lang w:val="uk-UA"/>
        </w:rPr>
        <w:tab/>
      </w:r>
      <w:r w:rsidR="00831834" w:rsidRPr="00AD4D70">
        <w:rPr>
          <w:b/>
          <w:sz w:val="28"/>
          <w:lang w:val="uk-UA"/>
        </w:rPr>
        <w:tab/>
      </w:r>
      <w:r w:rsidR="00831834" w:rsidRPr="00AD4D70">
        <w:rPr>
          <w:b/>
          <w:sz w:val="28"/>
          <w:lang w:val="uk-UA"/>
        </w:rPr>
        <w:tab/>
      </w:r>
      <w:r w:rsidR="00831834" w:rsidRPr="00AD4D70">
        <w:rPr>
          <w:b/>
          <w:sz w:val="28"/>
          <w:lang w:val="uk-UA"/>
        </w:rPr>
        <w:tab/>
      </w:r>
    </w:p>
    <w:p w:rsidR="006E613C" w:rsidRPr="00AD4D70" w:rsidRDefault="006E613C" w:rsidP="006E613C">
      <w:pPr>
        <w:rPr>
          <w:b/>
          <w:lang w:val="uk-UA"/>
        </w:rPr>
      </w:pPr>
      <w:r w:rsidRPr="00AD4D70">
        <w:rPr>
          <w:b/>
          <w:sz w:val="28"/>
          <w:lang w:val="uk-UA"/>
        </w:rPr>
        <w:t>Харківської області</w:t>
      </w:r>
      <w:r w:rsidRPr="00AD4D70">
        <w:rPr>
          <w:b/>
          <w:sz w:val="28"/>
          <w:lang w:val="uk-UA"/>
        </w:rPr>
        <w:tab/>
      </w:r>
      <w:r w:rsidRPr="00AD4D70">
        <w:rPr>
          <w:b/>
          <w:sz w:val="28"/>
          <w:lang w:val="uk-UA"/>
        </w:rPr>
        <w:tab/>
      </w:r>
      <w:r w:rsidR="00AD4D70" w:rsidRPr="00AD4D70">
        <w:rPr>
          <w:b/>
          <w:sz w:val="28"/>
          <w:lang w:val="uk-UA"/>
        </w:rPr>
        <w:tab/>
      </w:r>
      <w:r w:rsidR="00AD4D70" w:rsidRPr="00AD4D70">
        <w:rPr>
          <w:b/>
          <w:sz w:val="28"/>
          <w:lang w:val="uk-UA"/>
        </w:rPr>
        <w:tab/>
      </w:r>
      <w:r w:rsidR="00AD4D70" w:rsidRPr="00AD4D70">
        <w:rPr>
          <w:b/>
          <w:sz w:val="28"/>
          <w:lang w:val="uk-UA"/>
        </w:rPr>
        <w:tab/>
      </w:r>
      <w:r w:rsidR="00AD4D70" w:rsidRPr="00AD4D70">
        <w:rPr>
          <w:b/>
          <w:sz w:val="28"/>
          <w:lang w:val="uk-UA"/>
        </w:rPr>
        <w:tab/>
      </w:r>
      <w:r w:rsidR="00534AC3">
        <w:rPr>
          <w:b/>
          <w:sz w:val="28"/>
          <w:lang w:val="uk-UA"/>
        </w:rPr>
        <w:t xml:space="preserve">О.В. </w:t>
      </w:r>
      <w:proofErr w:type="spellStart"/>
      <w:r w:rsidR="00534AC3">
        <w:rPr>
          <w:b/>
          <w:sz w:val="28"/>
          <w:lang w:val="uk-UA"/>
        </w:rPr>
        <w:t>Голікова</w:t>
      </w:r>
      <w:proofErr w:type="spellEnd"/>
      <w:r w:rsidRPr="00AD4D70">
        <w:rPr>
          <w:b/>
          <w:sz w:val="28"/>
          <w:lang w:val="uk-UA"/>
        </w:rPr>
        <w:tab/>
      </w:r>
      <w:r w:rsidRPr="00AD4D70">
        <w:rPr>
          <w:b/>
          <w:lang w:val="uk-UA"/>
        </w:rPr>
        <w:tab/>
      </w:r>
      <w:r w:rsidRPr="00AD4D70">
        <w:rPr>
          <w:b/>
          <w:lang w:val="uk-UA"/>
        </w:rPr>
        <w:tab/>
      </w:r>
    </w:p>
    <w:p w:rsidR="00AD4D70" w:rsidRDefault="00AD4D70">
      <w:pPr>
        <w:rPr>
          <w:sz w:val="22"/>
          <w:lang w:val="uk-UA"/>
        </w:rPr>
      </w:pPr>
    </w:p>
    <w:sectPr w:rsidR="00AD4D70" w:rsidSect="004F6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653"/>
    <w:rsid w:val="000228AA"/>
    <w:rsid w:val="00222FFF"/>
    <w:rsid w:val="004056E7"/>
    <w:rsid w:val="004F618F"/>
    <w:rsid w:val="00534AC3"/>
    <w:rsid w:val="00541530"/>
    <w:rsid w:val="00660734"/>
    <w:rsid w:val="00675507"/>
    <w:rsid w:val="006E4884"/>
    <w:rsid w:val="006E613C"/>
    <w:rsid w:val="007000A6"/>
    <w:rsid w:val="00743653"/>
    <w:rsid w:val="008011FA"/>
    <w:rsid w:val="00831834"/>
    <w:rsid w:val="00902568"/>
    <w:rsid w:val="0090302F"/>
    <w:rsid w:val="009265CC"/>
    <w:rsid w:val="00AD4D70"/>
    <w:rsid w:val="00B863A3"/>
    <w:rsid w:val="00BB6E93"/>
    <w:rsid w:val="00C872F7"/>
    <w:rsid w:val="00C91CA2"/>
    <w:rsid w:val="00D1730A"/>
    <w:rsid w:val="00D33A3B"/>
    <w:rsid w:val="00D7721B"/>
    <w:rsid w:val="00DB32AC"/>
    <w:rsid w:val="00E340EF"/>
    <w:rsid w:val="00E90863"/>
    <w:rsid w:val="00EB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3A8D"/>
  <w15:docId w15:val="{0E0D9FCA-EC5F-43A5-8083-D7F918D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3C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6E613C"/>
    <w:pPr>
      <w:keepNext/>
      <w:widowControl/>
      <w:suppressAutoHyphens w:val="0"/>
      <w:jc w:val="center"/>
      <w:outlineLvl w:val="0"/>
    </w:pPr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6E613C"/>
    <w:pPr>
      <w:widowControl/>
      <w:suppressAutoHyphens w:val="0"/>
      <w:jc w:val="center"/>
    </w:pPr>
    <w:rPr>
      <w:rFonts w:eastAsia="Times New Roman"/>
      <w:b/>
      <w:bCs/>
      <w:color w:val="auto"/>
      <w:sz w:val="28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6E613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E613C"/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character" w:styleId="a6">
    <w:name w:val="Hyperlink"/>
    <w:unhideWhenUsed/>
    <w:rsid w:val="0090302F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link w:val="a8"/>
    <w:qFormat/>
    <w:rsid w:val="0090302F"/>
    <w:pPr>
      <w:widowControl/>
      <w:suppressAutoHyphens w:val="0"/>
      <w:jc w:val="center"/>
    </w:pPr>
    <w:rPr>
      <w:rFonts w:eastAsia="Times New Roman"/>
      <w:b/>
      <w:color w:val="auto"/>
      <w:szCs w:val="24"/>
      <w:lang w:val="uk-UA" w:eastAsia="ru-RU"/>
    </w:rPr>
  </w:style>
  <w:style w:type="character" w:customStyle="1" w:styleId="a8">
    <w:name w:val="Заголовок Знак"/>
    <w:basedOn w:val="a0"/>
    <w:link w:val="a7"/>
    <w:rsid w:val="009030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2F"/>
    <w:rPr>
      <w:rFonts w:ascii="Tahoma" w:eastAsia="HG Mincho Light J" w:hAnsi="Tahoma" w:cs="Tahoma"/>
      <w:color w:val="000000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.hr.court.gov.ua/sud2032/" TargetMode="External"/><Relationship Id="rId5" Type="http://schemas.openxmlformats.org/officeDocument/2006/relationships/hyperlink" Target="mailto:inbox@sv.hr.court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2020-07-02T11:56:00Z</cp:lastPrinted>
  <dcterms:created xsi:type="dcterms:W3CDTF">2017-07-05T11:18:00Z</dcterms:created>
  <dcterms:modified xsi:type="dcterms:W3CDTF">2020-07-02T12:01:00Z</dcterms:modified>
</cp:coreProperties>
</file>