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79" w:rsidRDefault="00A768B6">
      <w:pPr>
        <w:pStyle w:val="a5"/>
        <w:spacing w:before="29" w:after="101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Оголошення про виклик</w:t>
      </w:r>
    </w:p>
    <w:p w:rsidR="00663079" w:rsidRDefault="00A768B6">
      <w:pPr>
        <w:pStyle w:val="a5"/>
        <w:spacing w:before="29" w:after="101"/>
        <w:jc w:val="center"/>
      </w:pPr>
      <w:r>
        <w:rPr>
          <w:b/>
          <w:bCs/>
          <w:lang w:val="uk-UA"/>
        </w:rPr>
        <w:t>Терентьєвої Олени Анатоліївни</w:t>
      </w:r>
    </w:p>
    <w:p w:rsidR="00663079" w:rsidRDefault="00663079">
      <w:pPr>
        <w:pStyle w:val="a5"/>
        <w:spacing w:before="0" w:after="240"/>
        <w:rPr>
          <w:lang w:val="uk-UA"/>
        </w:rPr>
      </w:pPr>
    </w:p>
    <w:p w:rsidR="00663079" w:rsidRDefault="00A768B6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18.01.2023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663079" w:rsidRDefault="00663079">
      <w:pPr>
        <w:pStyle w:val="a5"/>
        <w:spacing w:before="0" w:after="0"/>
        <w:rPr>
          <w:lang w:val="uk-UA"/>
        </w:rPr>
      </w:pPr>
    </w:p>
    <w:p w:rsidR="00663079" w:rsidRDefault="00A768B6">
      <w:pPr>
        <w:pStyle w:val="a5"/>
        <w:spacing w:before="0" w:after="0"/>
        <w:ind w:firstLine="706"/>
        <w:jc w:val="both"/>
      </w:pPr>
      <w:r>
        <w:rPr>
          <w:b/>
          <w:bCs/>
          <w:lang w:val="uk-UA"/>
        </w:rPr>
        <w:t>Полтавським окружним адміністративним судом 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Терентьєва Олена Анатоліївна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у справі № 440/330/20</w:t>
      </w:r>
      <w:r>
        <w:rPr>
          <w:lang w:val="uk-UA"/>
        </w:rPr>
        <w:t xml:space="preserve"> за позовом Товариства з обмеженою відповідальністю "Лубенське шляхово-</w:t>
      </w:r>
      <w:r>
        <w:rPr>
          <w:lang w:val="uk-UA"/>
        </w:rPr>
        <w:t xml:space="preserve">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роботи: “ТК Нові Технології”, ідентифікаційний код: 42600873, адреса місцезнаходження: 4000</w:t>
      </w:r>
      <w:r>
        <w:rPr>
          <w:lang w:val="uk-UA"/>
        </w:rPr>
        <w:t xml:space="preserve">0, Сумська обл., місто Суми, просп. Курський, буд. 147) </w:t>
      </w:r>
      <w:r>
        <w:rPr>
          <w:b/>
          <w:bCs/>
          <w:lang w:val="uk-UA"/>
        </w:rPr>
        <w:t>у судове засідання на 12:00 14 лютого 2023 року</w:t>
      </w:r>
      <w:r>
        <w:rPr>
          <w:lang w:val="uk-UA"/>
        </w:rPr>
        <w:t>. Адреса суду: вул. Пушкарівська, 9/26, м. Полтава, 36039.</w:t>
      </w:r>
    </w:p>
    <w:p w:rsidR="00663079" w:rsidRDefault="00A768B6">
      <w:pPr>
        <w:pStyle w:val="a5"/>
        <w:spacing w:before="0" w:after="0"/>
        <w:ind w:firstLine="706"/>
        <w:jc w:val="both"/>
      </w:pPr>
      <w:r>
        <w:rPr>
          <w:lang w:val="uk-UA"/>
        </w:rPr>
        <w:t>Ухвалою Полтавського окружного адміністративного суду від 17 січня 2023 року у справі №440/330</w:t>
      </w:r>
      <w:r>
        <w:rPr>
          <w:lang w:val="uk-UA"/>
        </w:rPr>
        <w:t>/2</w:t>
      </w:r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663079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 у справі №440</w:t>
      </w:r>
      <w:r>
        <w:rPr>
          <w:lang w:val="uk-UA"/>
        </w:rPr>
        <w:t>/330/20 в Єдиному державному реєстрі судових рішень за посиланням: http://reyestr.court.gov.ua.</w:t>
      </w:r>
    </w:p>
    <w:p w:rsidR="00663079" w:rsidRDefault="00A768B6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</w:t>
      </w:r>
      <w:r>
        <w:rPr>
          <w:lang w:val="uk-UA"/>
        </w:rPr>
        <w:t>.court.gov.ua/sud1670/.</w:t>
      </w:r>
    </w:p>
    <w:p w:rsidR="00663079" w:rsidRDefault="00A768B6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За детальною інформацією звертатись за номером 0532 56 14 64.</w:t>
      </w:r>
    </w:p>
    <w:p w:rsidR="00663079" w:rsidRDefault="00A768B6">
      <w:pPr>
        <w:pStyle w:val="a5"/>
        <w:spacing w:before="0" w:after="0"/>
        <w:ind w:firstLine="706"/>
      </w:pPr>
      <w:r>
        <w:rPr>
          <w:lang w:val="uk-UA"/>
        </w:rPr>
        <w:t>Секретар судового засідання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Інна Сиза</w:t>
      </w:r>
    </w:p>
    <w:p w:rsidR="00663079" w:rsidRDefault="00663079">
      <w:pPr>
        <w:pStyle w:val="Standard"/>
      </w:pPr>
    </w:p>
    <w:sectPr w:rsidR="0066307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B6" w:rsidRDefault="00A768B6">
      <w:r>
        <w:separator/>
      </w:r>
    </w:p>
  </w:endnote>
  <w:endnote w:type="continuationSeparator" w:id="0">
    <w:p w:rsidR="00A768B6" w:rsidRDefault="00A7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B6" w:rsidRDefault="00A768B6">
      <w:r>
        <w:rPr>
          <w:color w:val="000000"/>
        </w:rPr>
        <w:separator/>
      </w:r>
    </w:p>
  </w:footnote>
  <w:footnote w:type="continuationSeparator" w:id="0">
    <w:p w:rsidR="00A768B6" w:rsidRDefault="00A7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63079"/>
    <w:rsid w:val="00663079"/>
    <w:rsid w:val="00A768B6"/>
    <w:rsid w:val="00F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EA88D0-F9DE-43C4-B1FF-85624D2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Server/&#1087;&#1072;&#1087;&#1082;&#1072;%20&#1086;&#1073;&#1084;&#1110;&#1085;&#1091;/&#1055;&#1072;&#1087;&#1082;&#1072;%20&#1086;&#1073;&#1084;&#1110;&#1085;&#1091;%20&#1057;&#1080;&#1079;&#1072;/&#1086;&#1075;&#1086;&#1083;&#1086;&#1096;&#1077;&#1085;&#1085;&#1103;%20&#1087;&#1088;&#1086;%20&#1074;&#1080;&#1082;&#1083;&#1080;&#1082;%20&#1089;&#1074;&#1110;&#1076;&#1082;&#1072;%20&#1058;&#1077;&#1088;&#1077;&#1085;&#1090;&#1100;&#1108;&#1074;&#1086;&#1111;%20&#1054;&#1083;&#1077;&#1085;&#1080;%20&#1040;&#1085;&#1072;&#1090;&#1086;&#1083;&#1110;&#1111;&#1074;&#1085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Сиза Інна Анатоліївна</cp:lastModifiedBy>
  <cp:revision>2</cp:revision>
  <dcterms:created xsi:type="dcterms:W3CDTF">2023-01-23T12:22:00Z</dcterms:created>
  <dcterms:modified xsi:type="dcterms:W3CDTF">2023-01-23T12:22:00Z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